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57" w:rsidRPr="00524157" w:rsidRDefault="00524157" w:rsidP="00524157">
      <w:r w:rsidRPr="00524157">
        <w:t xml:space="preserve">Til adressaterne </w:t>
      </w:r>
    </w:p>
    <w:p w:rsidR="00524157" w:rsidRPr="00524157" w:rsidRDefault="00524157" w:rsidP="00524157">
      <w:r w:rsidRPr="00524157">
        <w:t xml:space="preserve">på </w:t>
      </w:r>
      <w:proofErr w:type="gramStart"/>
      <w:r w:rsidRPr="00524157">
        <w:t>vedlagte</w:t>
      </w:r>
      <w:proofErr w:type="gramEnd"/>
      <w:r w:rsidRPr="00524157">
        <w:t xml:space="preserve"> høringsliste</w:t>
      </w:r>
    </w:p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8F2666" w:rsidRPr="00A53C43" w:rsidTr="00A46851">
        <w:tc>
          <w:tcPr>
            <w:tcW w:w="2235" w:type="dxa"/>
          </w:tcPr>
          <w:p w:rsidR="008F2666" w:rsidRPr="00A53C43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A53C43">
              <w:rPr>
                <w:b/>
                <w:sz w:val="16"/>
                <w:szCs w:val="16"/>
              </w:rPr>
              <w:t>Kontor/afdeling</w:t>
            </w:r>
          </w:p>
          <w:p w:rsidR="008F2666" w:rsidRPr="00A53C43" w:rsidRDefault="00524157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Energiressourcer</w:t>
            </w:r>
          </w:p>
          <w:p w:rsidR="00A53C43" w:rsidRDefault="00A53C43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036061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Dato</w:t>
            </w:r>
          </w:p>
          <w:p w:rsidR="008F2666" w:rsidRDefault="00524157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CREATEDATE  \@ "d. MMMM yyyy"  \* MERGEFORMAT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19. juni 2017</w:t>
            </w:r>
            <w:r>
              <w:rPr>
                <w:sz w:val="16"/>
                <w:szCs w:val="16"/>
              </w:rPr>
              <w:fldChar w:fldCharType="end"/>
            </w:r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J nr.</w:t>
            </w:r>
            <w:r>
              <w:rPr>
                <w:sz w:val="16"/>
                <w:szCs w:val="16"/>
              </w:rPr>
              <w:t xml:space="preserve"> </w:t>
            </w:r>
            <w:r w:rsidR="00524157">
              <w:rPr>
                <w:sz w:val="16"/>
                <w:szCs w:val="16"/>
              </w:rPr>
              <w:t>2017-2130</w:t>
            </w:r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A53C43" w:rsidRDefault="008F2666" w:rsidP="00A46851">
            <w:pPr>
              <w:spacing w:line="220" w:lineRule="exact"/>
              <w:rPr>
                <w:sz w:val="16"/>
                <w:szCs w:val="16"/>
              </w:rPr>
            </w:pPr>
            <w:r w:rsidRPr="00A53C43">
              <w:rPr>
                <w:sz w:val="16"/>
                <w:szCs w:val="16"/>
              </w:rPr>
              <w:t>/</w:t>
            </w:r>
          </w:p>
        </w:tc>
      </w:tr>
    </w:tbl>
    <w:p w:rsidR="008F2666" w:rsidRDefault="008F2666" w:rsidP="00923F35">
      <w:pPr>
        <w:spacing w:after="700"/>
      </w:pPr>
    </w:p>
    <w:p w:rsidR="00524157" w:rsidRPr="00524157" w:rsidRDefault="00524157" w:rsidP="00524157">
      <w:pPr>
        <w:rPr>
          <w:b/>
          <w:bCs/>
        </w:rPr>
      </w:pPr>
      <w:r w:rsidRPr="00524157">
        <w:rPr>
          <w:b/>
          <w:bCs/>
        </w:rPr>
        <w:t xml:space="preserve">Offentlig høring </w:t>
      </w:r>
      <w:r w:rsidR="008F1785">
        <w:rPr>
          <w:b/>
          <w:bCs/>
        </w:rPr>
        <w:t>om VVM-redegørelse for fuld genopbygning af anlæg på Tyra feltet</w:t>
      </w:r>
      <w:r w:rsidRPr="00524157">
        <w:rPr>
          <w:b/>
          <w:bCs/>
        </w:rPr>
        <w:t xml:space="preserve"> ”</w:t>
      </w:r>
      <w:r w:rsidR="008F1785" w:rsidRPr="008F1785">
        <w:rPr>
          <w:b/>
          <w:bCs/>
        </w:rPr>
        <w:t>ESIA Maersk Oil DBU - Redegørelse for miljømæssige og sociale virkninger – ESIS-Tyra</w:t>
      </w:r>
      <w:r w:rsidRPr="00524157">
        <w:rPr>
          <w:b/>
          <w:bCs/>
        </w:rPr>
        <w:t>”</w:t>
      </w:r>
    </w:p>
    <w:p w:rsidR="00524157" w:rsidRDefault="00524157" w:rsidP="008F2666">
      <w:pPr>
        <w:rPr>
          <w:b/>
        </w:rPr>
      </w:pPr>
    </w:p>
    <w:p w:rsidR="008F1785" w:rsidRDefault="008F1785" w:rsidP="008F1785">
      <w:r>
        <w:t>Mærsk Olie og Gas A/S har forelagt Energistyrelsen en VVM-redegørelse, der omfatter de samlede mulige påvirkninger på miljøet fra om</w:t>
      </w:r>
      <w:r w:rsidRPr="001B6281">
        <w:t xml:space="preserve"> fuld genopbygning af anlæg på Tyra feltet i Nordsøen med henblik på indvinding af olie og gas</w:t>
      </w:r>
      <w:r>
        <w:t>.</w:t>
      </w:r>
    </w:p>
    <w:p w:rsidR="00524157" w:rsidRDefault="00524157" w:rsidP="00524157"/>
    <w:p w:rsidR="00524157" w:rsidRDefault="00524157" w:rsidP="00524157">
      <w:r>
        <w:t xml:space="preserve">VVM-redegørelsen er fremlagt for offentligheden fra den 19. juni 2017 </w:t>
      </w:r>
      <w:r w:rsidRPr="0079616A">
        <w:t xml:space="preserve">til den </w:t>
      </w:r>
      <w:r>
        <w:t>25. august 2017</w:t>
      </w:r>
      <w:r w:rsidRPr="0079616A">
        <w:t xml:space="preserve">. </w:t>
      </w:r>
    </w:p>
    <w:p w:rsidR="00524157" w:rsidRDefault="00524157" w:rsidP="00524157">
      <w:bookmarkStart w:id="0" w:name="_GoBack"/>
      <w:bookmarkEnd w:id="0"/>
    </w:p>
    <w:p w:rsidR="00524157" w:rsidRPr="00E159C6" w:rsidRDefault="00524157" w:rsidP="00524157">
      <w:pPr>
        <w:rPr>
          <w:color w:val="1F497D"/>
        </w:rPr>
      </w:pPr>
      <w:r>
        <w:t xml:space="preserve">VVM-redegørelsen med tilhørende tekniske bilag </w:t>
      </w:r>
      <w:r w:rsidR="008F1785">
        <w:t xml:space="preserve">og ikke-teknisk resumé </w:t>
      </w:r>
      <w:r>
        <w:t xml:space="preserve">er tilgængelig på </w:t>
      </w:r>
      <w:hyperlink r:id="rId8" w:history="1">
        <w:r w:rsidR="008D1604" w:rsidRPr="0012641E">
          <w:rPr>
            <w:rStyle w:val="Hyperlink"/>
          </w:rPr>
          <w:t>www.hoeringsportalen.dk</w:t>
        </w:r>
      </w:hyperlink>
      <w:r>
        <w:rPr>
          <w:color w:val="1F497D"/>
        </w:rPr>
        <w:t xml:space="preserve"> </w:t>
      </w:r>
      <w:r>
        <w:t xml:space="preserve">samt Energistyrelsens hjemmeside </w:t>
      </w:r>
      <w:hyperlink r:id="rId9" w:history="1">
        <w:r w:rsidRPr="00841BBA">
          <w:rPr>
            <w:rStyle w:val="Hyperlink"/>
          </w:rPr>
          <w:t>www.ens.dk</w:t>
        </w:r>
      </w:hyperlink>
      <w:r>
        <w:t xml:space="preserve">. </w:t>
      </w:r>
      <w:r w:rsidRPr="008F1785">
        <w:t xml:space="preserve">VVM-redegørelsen </w:t>
      </w:r>
      <w:r w:rsidR="008F1785">
        <w:t xml:space="preserve">med bilag </w:t>
      </w:r>
      <w:r w:rsidRPr="008F1785">
        <w:t>er også tilgængelig på engelsk</w:t>
      </w:r>
      <w:r>
        <w:t>. Der er endvidere udarbejdet særskilt</w:t>
      </w:r>
      <w:r w:rsidRPr="008F1785">
        <w:t>e</w:t>
      </w:r>
      <w:r>
        <w:t xml:space="preserve"> ikke-tekniske resuméer af VVM-redegørelsen </w:t>
      </w:r>
      <w:r w:rsidRPr="008F1785">
        <w:t>på dansk og engelsk</w:t>
      </w:r>
      <w:r>
        <w:t>.</w:t>
      </w:r>
    </w:p>
    <w:p w:rsidR="00524157" w:rsidRDefault="00524157" w:rsidP="00524157"/>
    <w:p w:rsidR="00524157" w:rsidRPr="0097732B" w:rsidRDefault="00524157" w:rsidP="00524157">
      <w:r w:rsidRPr="0079616A">
        <w:t xml:space="preserve">Har De bemærkninger til </w:t>
      </w:r>
      <w:r>
        <w:t>VVM-redegørelsen</w:t>
      </w:r>
      <w:r w:rsidRPr="0079616A">
        <w:t xml:space="preserve">, bedes de sendt til Energistyrelsen, </w:t>
      </w:r>
      <w:hyperlink r:id="rId10" w:history="1">
        <w:r w:rsidRPr="0079616A">
          <w:rPr>
            <w:rStyle w:val="Hyperlink"/>
          </w:rPr>
          <w:t>ens@ens.dk</w:t>
        </w:r>
      </w:hyperlink>
      <w:r w:rsidRPr="0079616A">
        <w:t xml:space="preserve"> med kopi til </w:t>
      </w:r>
      <w:hyperlink r:id="rId11" w:history="1">
        <w:r w:rsidRPr="00BB2BEB">
          <w:rPr>
            <w:rStyle w:val="Hyperlink"/>
          </w:rPr>
          <w:t>kle@ens.dk</w:t>
        </w:r>
      </w:hyperlink>
      <w:r w:rsidRPr="0079616A">
        <w:t xml:space="preserve"> eller Amaliegade 44, 1256 København K, senest den </w:t>
      </w:r>
      <w:r>
        <w:t>25. august 2017</w:t>
      </w:r>
      <w:r w:rsidRPr="0079616A">
        <w:t>.</w:t>
      </w:r>
      <w:r w:rsidRPr="0097732B">
        <w:t xml:space="preserve"> </w:t>
      </w:r>
    </w:p>
    <w:p w:rsidR="00524157" w:rsidRPr="0097732B" w:rsidRDefault="00524157" w:rsidP="00524157"/>
    <w:p w:rsidR="00524157" w:rsidRDefault="00524157" w:rsidP="00524157">
      <w:r w:rsidRPr="0097732B">
        <w:t xml:space="preserve">Oplysninger om VVM-redegørelsen kan fås ved henvendelse til Energistyrelsen, </w:t>
      </w:r>
      <w:smartTag w:uri="urn:schemas-microsoft-com:office:smarttags" w:element="PersonName">
        <w:r w:rsidRPr="0097732B">
          <w:t>Kirsten</w:t>
        </w:r>
        <w:r w:rsidRPr="00A77985">
          <w:t xml:space="preserve"> Lundt Erichsen</w:t>
        </w:r>
      </w:smartTag>
      <w:r w:rsidRPr="00A77985">
        <w:t xml:space="preserve">, tlf. 33 92 68 73, e-mail: </w:t>
      </w:r>
      <w:hyperlink r:id="rId12" w:history="1">
        <w:r w:rsidRPr="00A77985">
          <w:rPr>
            <w:rStyle w:val="Hyperlink"/>
          </w:rPr>
          <w:t>kle@ens.dk</w:t>
        </w:r>
      </w:hyperlink>
      <w:r w:rsidRPr="00A77985">
        <w:t xml:space="preserve">, </w:t>
      </w:r>
      <w:r w:rsidR="008F1785">
        <w:t>eller Anders Juel Rosendal, tlf. 33 92 76 05</w:t>
      </w:r>
      <w:r w:rsidR="008F1785" w:rsidRPr="00E7104C">
        <w:t>, e-mail</w:t>
      </w:r>
      <w:r w:rsidR="008F1785">
        <w:t xml:space="preserve">: </w:t>
      </w:r>
      <w:hyperlink r:id="rId13" w:history="1">
        <w:r w:rsidR="008F1785" w:rsidRPr="007E51FC">
          <w:rPr>
            <w:rStyle w:val="Hyperlink"/>
          </w:rPr>
          <w:t>ajro@ens.dk</w:t>
        </w:r>
      </w:hyperlink>
      <w:r w:rsidR="008F1785">
        <w:t>.</w:t>
      </w:r>
    </w:p>
    <w:p w:rsidR="00524157" w:rsidRDefault="00524157" w:rsidP="00524157">
      <w:pPr>
        <w:rPr>
          <w:b/>
          <w:bCs/>
        </w:rPr>
      </w:pPr>
    </w:p>
    <w:p w:rsidR="00524157" w:rsidRDefault="00524157" w:rsidP="00524157">
      <w:bookmarkStart w:id="1" w:name="PCAStart"/>
      <w:bookmarkEnd w:id="1"/>
    </w:p>
    <w:p w:rsidR="00524157" w:rsidRDefault="00524157" w:rsidP="00524157">
      <w:r>
        <w:t>Med venlig hilsen</w:t>
      </w:r>
    </w:p>
    <w:p w:rsidR="00524157" w:rsidRDefault="00524157" w:rsidP="00524157"/>
    <w:p w:rsidR="00524157" w:rsidRDefault="00524157" w:rsidP="00524157"/>
    <w:p w:rsidR="008F2666" w:rsidRPr="00524157" w:rsidRDefault="00524157" w:rsidP="008F2666">
      <w:bookmarkStart w:id="2" w:name="bmkADName"/>
      <w:r>
        <w:t>Kirsten L. Erichsen</w:t>
      </w:r>
      <w:bookmarkEnd w:id="2"/>
    </w:p>
    <w:sectPr w:rsidR="008F2666" w:rsidRPr="00524157" w:rsidSect="00EB73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A8" w:rsidRDefault="004644A8" w:rsidP="008969C1">
      <w:pPr>
        <w:spacing w:line="240" w:lineRule="auto"/>
      </w:pPr>
      <w:r>
        <w:separator/>
      </w:r>
    </w:p>
  </w:endnote>
  <w:endnote w:type="continuationSeparator" w:id="0">
    <w:p w:rsidR="004644A8" w:rsidRDefault="004644A8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85" w:rsidRDefault="008F178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DE15CF" w:rsidRDefault="008969C1">
    <w:pPr>
      <w:pStyle w:val="Sidefod"/>
    </w:pPr>
    <w:r w:rsidRPr="00DE15CF">
      <w:t xml:space="preserve">Side </w:t>
    </w:r>
    <w:r w:rsidRPr="00DE15CF">
      <w:fldChar w:fldCharType="begin"/>
    </w:r>
    <w:r w:rsidRPr="00DE15CF">
      <w:instrText xml:space="preserve"> PAGE </w:instrText>
    </w:r>
    <w:r w:rsidRPr="00DE15CF">
      <w:fldChar w:fldCharType="separate"/>
    </w:r>
    <w:r w:rsidR="00524157">
      <w:rPr>
        <w:noProof/>
      </w:rPr>
      <w:t>2</w:t>
    </w:r>
    <w:r w:rsidRPr="00DE15CF">
      <w:fldChar w:fldCharType="end"/>
    </w:r>
    <w:r w:rsidRPr="00DE15CF">
      <w:t>/</w:t>
    </w:r>
    <w:r w:rsidR="00393850">
      <w:fldChar w:fldCharType="begin"/>
    </w:r>
    <w:r w:rsidR="00393850">
      <w:instrText xml:space="preserve"> NUMPAGES </w:instrText>
    </w:r>
    <w:r w:rsidR="00393850">
      <w:fldChar w:fldCharType="separate"/>
    </w:r>
    <w:r w:rsidR="00524157">
      <w:rPr>
        <w:noProof/>
      </w:rPr>
      <w:t>2</w:t>
    </w:r>
    <w:r w:rsidR="0039385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DE15CF" w:rsidRDefault="00BA0FCB">
    <w:pPr>
      <w:pStyle w:val="Sidefod"/>
    </w:pPr>
    <w:r w:rsidRPr="00DE15C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7047B" wp14:editId="0A93AEF7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Default="00F273E6" w:rsidP="003675A2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273E6" w:rsidRPr="00F273E6" w:rsidRDefault="00F273E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Amaliegade 44</w:t>
                          </w:r>
                        </w:p>
                        <w:p w:rsidR="00DA7419" w:rsidRDefault="00F273E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1256 København 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273E6" w:rsidRPr="00F273E6" w:rsidRDefault="00F273E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:rsidR="00DA7419" w:rsidRDefault="00F273E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7419" w:rsidRPr="00F714AB" w:rsidRDefault="003466EA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F273E6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3675A2" w:rsidRPr="003675A2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F273E6" w:rsidP="003675A2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F273E6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F273E6" w:rsidRPr="00F273E6" w:rsidRDefault="00F273E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Amaliegade 44</w:t>
                    </w:r>
                  </w:p>
                  <w:p w:rsidR="00DA7419" w:rsidRDefault="00F273E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1256 København 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F273E6" w:rsidRPr="00F273E6" w:rsidRDefault="00F273E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Default="00F273E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E: ens@ens.dk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Pr="00F714AB" w:rsidRDefault="003466EA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</w:t>
                    </w:r>
                    <w:r w:rsidR="00F273E6">
                      <w:rPr>
                        <w:sz w:val="16"/>
                        <w:szCs w:val="16"/>
                      </w:rPr>
                      <w:t>ens</w:t>
                    </w:r>
                    <w:r w:rsidR="003675A2" w:rsidRPr="003675A2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DE15CF">
      <w:t xml:space="preserve">Side </w:t>
    </w:r>
    <w:r w:rsidR="008969C1" w:rsidRPr="00DE15CF">
      <w:fldChar w:fldCharType="begin"/>
    </w:r>
    <w:r w:rsidR="008969C1" w:rsidRPr="00DE15CF">
      <w:instrText xml:space="preserve"> PAGE </w:instrText>
    </w:r>
    <w:r w:rsidR="008969C1" w:rsidRPr="00DE15CF">
      <w:fldChar w:fldCharType="separate"/>
    </w:r>
    <w:r w:rsidR="00393850">
      <w:rPr>
        <w:noProof/>
      </w:rPr>
      <w:t>1</w:t>
    </w:r>
    <w:r w:rsidR="008969C1" w:rsidRPr="00DE15CF">
      <w:fldChar w:fldCharType="end"/>
    </w:r>
    <w:r w:rsidR="008969C1" w:rsidRPr="00DE15CF">
      <w:t>/</w:t>
    </w:r>
    <w:r w:rsidR="00393850">
      <w:fldChar w:fldCharType="begin"/>
    </w:r>
    <w:r w:rsidR="00393850">
      <w:instrText xml:space="preserve"> NUMPAGES </w:instrText>
    </w:r>
    <w:r w:rsidR="00393850">
      <w:fldChar w:fldCharType="separate"/>
    </w:r>
    <w:r w:rsidR="00393850">
      <w:rPr>
        <w:noProof/>
      </w:rPr>
      <w:t>1</w:t>
    </w:r>
    <w:r w:rsidR="0039385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A8" w:rsidRDefault="004644A8" w:rsidP="008969C1">
      <w:pPr>
        <w:spacing w:line="240" w:lineRule="auto"/>
      </w:pPr>
      <w:r>
        <w:separator/>
      </w:r>
    </w:p>
  </w:footnote>
  <w:footnote w:type="continuationSeparator" w:id="0">
    <w:p w:rsidR="004644A8" w:rsidRDefault="004644A8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85" w:rsidRDefault="008F178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1550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5BEE1405" wp14:editId="5782D8EF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59200" cy="698400"/>
          <wp:effectExtent l="0" t="0" r="0" b="698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366EC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1552" behindDoc="0" locked="0" layoutInCell="1" allowOverlap="1" wp14:anchorId="484DADCE" wp14:editId="6711810A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59200" cy="698400"/>
          <wp:effectExtent l="0" t="0" r="0" b="6985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A8"/>
    <w:rsid w:val="00022817"/>
    <w:rsid w:val="000260EC"/>
    <w:rsid w:val="00036061"/>
    <w:rsid w:val="00065C74"/>
    <w:rsid w:val="00086163"/>
    <w:rsid w:val="00100AFC"/>
    <w:rsid w:val="00140C61"/>
    <w:rsid w:val="00164F2B"/>
    <w:rsid w:val="00217088"/>
    <w:rsid w:val="002611C9"/>
    <w:rsid w:val="0027768F"/>
    <w:rsid w:val="002861AB"/>
    <w:rsid w:val="0030285E"/>
    <w:rsid w:val="0034007A"/>
    <w:rsid w:val="003466EA"/>
    <w:rsid w:val="00347BCC"/>
    <w:rsid w:val="00352DBE"/>
    <w:rsid w:val="0036650F"/>
    <w:rsid w:val="00366EC9"/>
    <w:rsid w:val="003675A2"/>
    <w:rsid w:val="00393850"/>
    <w:rsid w:val="003B31EC"/>
    <w:rsid w:val="003B5DBB"/>
    <w:rsid w:val="003E30EF"/>
    <w:rsid w:val="00404A1B"/>
    <w:rsid w:val="004129C4"/>
    <w:rsid w:val="004644A8"/>
    <w:rsid w:val="00465B7C"/>
    <w:rsid w:val="004704DA"/>
    <w:rsid w:val="004D7609"/>
    <w:rsid w:val="00524157"/>
    <w:rsid w:val="00527652"/>
    <w:rsid w:val="006202F5"/>
    <w:rsid w:val="006803EB"/>
    <w:rsid w:val="006B1888"/>
    <w:rsid w:val="006D6210"/>
    <w:rsid w:val="006E691D"/>
    <w:rsid w:val="0070259E"/>
    <w:rsid w:val="00753BED"/>
    <w:rsid w:val="007636C2"/>
    <w:rsid w:val="007D27EB"/>
    <w:rsid w:val="00800E2B"/>
    <w:rsid w:val="00802C9E"/>
    <w:rsid w:val="00815500"/>
    <w:rsid w:val="008176EC"/>
    <w:rsid w:val="008954C7"/>
    <w:rsid w:val="008969C1"/>
    <w:rsid w:val="008D1604"/>
    <w:rsid w:val="008F1785"/>
    <w:rsid w:val="008F2666"/>
    <w:rsid w:val="00923F35"/>
    <w:rsid w:val="00964682"/>
    <w:rsid w:val="00A04870"/>
    <w:rsid w:val="00A46851"/>
    <w:rsid w:val="00A53C43"/>
    <w:rsid w:val="00A9284C"/>
    <w:rsid w:val="00A973C6"/>
    <w:rsid w:val="00AB4885"/>
    <w:rsid w:val="00AC60EA"/>
    <w:rsid w:val="00AC61DD"/>
    <w:rsid w:val="00B1566A"/>
    <w:rsid w:val="00B536E9"/>
    <w:rsid w:val="00BA0FCB"/>
    <w:rsid w:val="00BD2772"/>
    <w:rsid w:val="00C63C0B"/>
    <w:rsid w:val="00C651CC"/>
    <w:rsid w:val="00CB3A7C"/>
    <w:rsid w:val="00D1257F"/>
    <w:rsid w:val="00D12E7B"/>
    <w:rsid w:val="00D21F5A"/>
    <w:rsid w:val="00D357CF"/>
    <w:rsid w:val="00D83097"/>
    <w:rsid w:val="00D93380"/>
    <w:rsid w:val="00DA7419"/>
    <w:rsid w:val="00DD1186"/>
    <w:rsid w:val="00DE15CF"/>
    <w:rsid w:val="00E323F5"/>
    <w:rsid w:val="00E452E8"/>
    <w:rsid w:val="00EB7382"/>
    <w:rsid w:val="00ED066E"/>
    <w:rsid w:val="00F273E6"/>
    <w:rsid w:val="00F62229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F17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F178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F178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F17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F178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F17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F178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F178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F17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F17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eringsportalen.dk" TargetMode="External"/><Relationship Id="rId13" Type="http://schemas.openxmlformats.org/officeDocument/2006/relationships/hyperlink" Target="mailto:ajro@ens.dk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le@ens.d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e@ens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ns@ens.d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ns.d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3213\AppData\Local\cBrain\F2\.tmp\9f72155f14804999b86eb44b8462ef61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21D8-D70F-4309-AD17-36527EFF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9f72155f14804999b86eb44b8462ef61.dotx</Template>
  <TotalTime>2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Lundt Erichsen</dc:creator>
  <cp:lastModifiedBy>Kirsten Lundt Erichsen</cp:lastModifiedBy>
  <cp:revision>4</cp:revision>
  <dcterms:created xsi:type="dcterms:W3CDTF">2017-06-15T16:09:00Z</dcterms:created>
  <dcterms:modified xsi:type="dcterms:W3CDTF">2017-06-16T07:51:00Z</dcterms:modified>
</cp:coreProperties>
</file>