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E6902" w14:textId="138DA22A" w:rsidR="007B10B3" w:rsidRPr="00E13C4A" w:rsidRDefault="007B10B3" w:rsidP="00287436">
      <w:pPr>
        <w:pStyle w:val="Overskrift3"/>
        <w:ind w:right="28"/>
        <w:rPr>
          <w:rFonts w:asciiTheme="minorHAnsi" w:hAnsiTheme="minorHAnsi" w:cstheme="minorHAnsi"/>
          <w:vertAlign w:val="superscript"/>
        </w:rPr>
      </w:pPr>
      <w:r w:rsidRPr="00287436">
        <w:rPr>
          <w:rFonts w:asciiTheme="minorHAnsi" w:hAnsiTheme="minorHAnsi" w:cstheme="minorHAnsi"/>
        </w:rPr>
        <w:t xml:space="preserve">Tro og </w:t>
      </w:r>
      <w:r w:rsidR="00F05DC0" w:rsidRPr="00287436">
        <w:rPr>
          <w:rFonts w:asciiTheme="minorHAnsi" w:hAnsiTheme="minorHAnsi" w:cstheme="minorHAnsi"/>
        </w:rPr>
        <w:t>love-erklæring</w:t>
      </w:r>
      <w:r w:rsidRPr="00287436">
        <w:rPr>
          <w:rFonts w:asciiTheme="minorHAnsi" w:hAnsiTheme="minorHAnsi" w:cstheme="minorHAnsi"/>
        </w:rPr>
        <w:t xml:space="preserve"> ved ansøgning om </w:t>
      </w:r>
      <w:r w:rsidR="000F621B">
        <w:rPr>
          <w:rFonts w:asciiTheme="minorHAnsi" w:hAnsiTheme="minorHAnsi" w:cstheme="minorHAnsi"/>
        </w:rPr>
        <w:t>tilskud</w:t>
      </w:r>
      <w:r w:rsidR="000F621B" w:rsidRPr="00287436">
        <w:rPr>
          <w:rFonts w:asciiTheme="minorHAnsi" w:hAnsiTheme="minorHAnsi" w:cstheme="minorHAnsi"/>
        </w:rPr>
        <w:t xml:space="preserve"> </w:t>
      </w:r>
      <w:r w:rsidRPr="00287436">
        <w:rPr>
          <w:rFonts w:asciiTheme="minorHAnsi" w:hAnsiTheme="minorHAnsi" w:cstheme="minorHAnsi"/>
        </w:rPr>
        <w:t xml:space="preserve">til </w:t>
      </w:r>
      <w:r w:rsidR="00EC539E">
        <w:rPr>
          <w:rFonts w:asciiTheme="minorHAnsi" w:hAnsiTheme="minorHAnsi" w:cstheme="minorHAnsi"/>
        </w:rPr>
        <w:t>udrulning</w:t>
      </w:r>
      <w:r w:rsidRPr="00287436">
        <w:rPr>
          <w:rFonts w:asciiTheme="minorHAnsi" w:hAnsiTheme="minorHAnsi" w:cstheme="minorHAnsi"/>
        </w:rPr>
        <w:t xml:space="preserve"> af </w:t>
      </w:r>
      <w:r w:rsidR="00EC539E">
        <w:rPr>
          <w:rFonts w:asciiTheme="minorHAnsi" w:hAnsiTheme="minorHAnsi" w:cstheme="minorHAnsi"/>
        </w:rPr>
        <w:t>fjernvarmedistributionsnet</w:t>
      </w:r>
      <w:r w:rsidR="00287436" w:rsidRPr="00287436">
        <w:rPr>
          <w:rFonts w:asciiTheme="minorHAnsi" w:hAnsiTheme="minorHAnsi" w:cstheme="minorHAnsi"/>
        </w:rPr>
        <w:t xml:space="preserve"> i</w:t>
      </w:r>
      <w:r w:rsidR="00EC539E">
        <w:rPr>
          <w:rFonts w:asciiTheme="minorHAnsi" w:hAnsiTheme="minorHAnsi" w:cstheme="minorHAnsi"/>
        </w:rPr>
        <w:t xml:space="preserve"> nye fjernvarmeområder</w:t>
      </w:r>
      <w:r w:rsidR="00287436" w:rsidRPr="00287436">
        <w:rPr>
          <w:rFonts w:asciiTheme="minorHAnsi" w:hAnsiTheme="minorHAnsi" w:cstheme="minorHAnsi"/>
        </w:rPr>
        <w:t xml:space="preserve"> (</w:t>
      </w:r>
      <w:r w:rsidR="00EC539E">
        <w:rPr>
          <w:rFonts w:asciiTheme="minorHAnsi" w:hAnsiTheme="minorHAnsi" w:cstheme="minorHAnsi"/>
        </w:rPr>
        <w:t>Fjernvarme</w:t>
      </w:r>
      <w:r w:rsidR="00287436" w:rsidRPr="00287436">
        <w:rPr>
          <w:rFonts w:asciiTheme="minorHAnsi" w:hAnsiTheme="minorHAnsi" w:cstheme="minorHAnsi"/>
        </w:rPr>
        <w:t>puljen)</w:t>
      </w:r>
      <w:r w:rsidR="00E13C4A">
        <w:rPr>
          <w:rFonts w:asciiTheme="minorHAnsi" w:hAnsiTheme="minorHAnsi" w:cstheme="minorHAnsi"/>
          <w:vertAlign w:val="superscript"/>
        </w:rPr>
        <w:t>1</w:t>
      </w:r>
    </w:p>
    <w:p w14:paraId="70276F11" w14:textId="77777777" w:rsidR="002F3E70" w:rsidRDefault="002F3E70" w:rsidP="002F3E70"/>
    <w:p w14:paraId="08854723" w14:textId="68C95586" w:rsidR="002F3E70" w:rsidRPr="002F3E70" w:rsidRDefault="002F3E70" w:rsidP="00AA0C81">
      <w:pPr>
        <w:spacing w:line="276" w:lineRule="auto"/>
      </w:pPr>
      <w:r w:rsidRPr="006E0520">
        <w:t xml:space="preserve">OBS: Udfyldes af </w:t>
      </w:r>
      <w:r w:rsidR="006E0520" w:rsidRPr="006E0520">
        <w:t>tegningsberettigede</w:t>
      </w:r>
      <w:r w:rsidRPr="006E0520">
        <w:t xml:space="preserve"> i </w:t>
      </w:r>
      <w:r w:rsidR="006E0520" w:rsidRPr="006E0520">
        <w:t>fjernvarmeselskabet</w:t>
      </w:r>
      <w:r w:rsidRPr="006E0520">
        <w:t xml:space="preserve">, når </w:t>
      </w:r>
      <w:r w:rsidR="006E0520" w:rsidRPr="006E0520">
        <w:t>fjernvarmeselskabet</w:t>
      </w:r>
      <w:r w:rsidRPr="006E0520">
        <w:t xml:space="preserve"> har afgivet fuldmagt til e</w:t>
      </w:r>
      <w:r w:rsidR="006E0520" w:rsidRPr="006E0520">
        <w:t>n</w:t>
      </w:r>
      <w:r w:rsidRPr="006E0520">
        <w:t xml:space="preserve"> </w:t>
      </w:r>
      <w:r w:rsidR="006E0520" w:rsidRPr="006E0520">
        <w:t xml:space="preserve">ekstern </w:t>
      </w:r>
      <w:r w:rsidRPr="006E0520">
        <w:t>person</w:t>
      </w:r>
      <w:r w:rsidR="006E0520" w:rsidRPr="006E0520">
        <w:t>/virksomhed</w:t>
      </w:r>
      <w:r w:rsidRPr="006E0520">
        <w:t xml:space="preserve"> til at indsende ansøgning</w:t>
      </w:r>
      <w:r w:rsidR="00F66F69">
        <w:t>en på fjernvarmeselskabets vegne</w:t>
      </w:r>
      <w:r w:rsidRPr="006E0520">
        <w:t xml:space="preserve">. </w:t>
      </w:r>
      <w:r w:rsidR="006E0520" w:rsidRPr="006E0520">
        <w:t xml:space="preserve">Hvis der ansøges med fjernvarmeselskabets </w:t>
      </w:r>
      <w:proofErr w:type="spellStart"/>
      <w:r w:rsidR="00F05DC0">
        <w:t>Mit</w:t>
      </w:r>
      <w:r w:rsidR="006E0520" w:rsidRPr="006E0520">
        <w:t>ID</w:t>
      </w:r>
      <w:proofErr w:type="spellEnd"/>
      <w:r w:rsidR="006E0520" w:rsidRPr="006E0520">
        <w:t xml:space="preserve">, </w:t>
      </w:r>
      <w:r w:rsidR="00F66F69">
        <w:t xml:space="preserve">anvendes denne skabelon ikke, idet </w:t>
      </w:r>
      <w:r w:rsidR="00CE093D" w:rsidRPr="006E0520">
        <w:t xml:space="preserve">erklæringen </w:t>
      </w:r>
      <w:r w:rsidR="00F66F69">
        <w:t xml:space="preserve">udfyldes </w:t>
      </w:r>
      <w:r w:rsidR="00CE093D" w:rsidRPr="006E0520">
        <w:t>i ansøgningsportalen.</w:t>
      </w:r>
      <w:r w:rsidR="00CE093D">
        <w:t xml:space="preserve"> </w:t>
      </w:r>
    </w:p>
    <w:p w14:paraId="79CA7116" w14:textId="69DB1594" w:rsidR="007B10B3" w:rsidRPr="00287436" w:rsidRDefault="007B10B3" w:rsidP="00AA0C81">
      <w:pPr>
        <w:tabs>
          <w:tab w:val="left" w:pos="-851"/>
          <w:tab w:val="left" w:pos="0"/>
          <w:tab w:val="left" w:pos="851"/>
          <w:tab w:val="left" w:pos="1702"/>
          <w:tab w:val="left" w:pos="2553"/>
          <w:tab w:val="left" w:pos="3403"/>
          <w:tab w:val="left" w:pos="4254"/>
          <w:tab w:val="left" w:pos="5105"/>
          <w:tab w:val="left" w:pos="5956"/>
          <w:tab w:val="left" w:pos="6807"/>
          <w:tab w:val="left" w:pos="7657"/>
          <w:tab w:val="left" w:pos="8508"/>
          <w:tab w:val="left" w:pos="9359"/>
          <w:tab w:val="left" w:pos="10210"/>
          <w:tab w:val="left" w:pos="11061"/>
          <w:tab w:val="left" w:pos="11911"/>
          <w:tab w:val="left" w:pos="12762"/>
          <w:tab w:val="left" w:pos="13613"/>
          <w:tab w:val="left" w:pos="14464"/>
          <w:tab w:val="left" w:pos="15315"/>
          <w:tab w:val="left" w:pos="16165"/>
          <w:tab w:val="left" w:pos="17016"/>
          <w:tab w:val="left" w:pos="17867"/>
          <w:tab w:val="left" w:pos="18718"/>
          <w:tab w:val="left" w:pos="19569"/>
          <w:tab w:val="left" w:pos="20419"/>
          <w:tab w:val="left" w:pos="21270"/>
          <w:tab w:val="left" w:pos="22121"/>
          <w:tab w:val="left" w:pos="22972"/>
          <w:tab w:val="left" w:pos="23823"/>
          <w:tab w:val="left" w:pos="24673"/>
          <w:tab w:val="left" w:pos="25524"/>
          <w:tab w:val="left" w:pos="26375"/>
          <w:tab w:val="left" w:pos="27226"/>
          <w:tab w:val="left" w:pos="28077"/>
          <w:tab w:val="left" w:pos="28927"/>
          <w:tab w:val="left" w:pos="29778"/>
        </w:tabs>
        <w:spacing w:line="276" w:lineRule="auto"/>
        <w:ind w:right="-289"/>
        <w:rPr>
          <w:rFonts w:asciiTheme="minorHAnsi" w:hAnsiTheme="minorHAnsi" w:cstheme="minorHAnsi"/>
          <w:szCs w:val="20"/>
        </w:rPr>
      </w:pPr>
    </w:p>
    <w:p w14:paraId="7E23C09D" w14:textId="14A51B09" w:rsidR="00F66F69" w:rsidRDefault="00A3509B" w:rsidP="00AA0C81">
      <w:pPr>
        <w:tabs>
          <w:tab w:val="left" w:pos="-851"/>
          <w:tab w:val="left" w:pos="0"/>
          <w:tab w:val="left" w:pos="851"/>
          <w:tab w:val="left" w:pos="1702"/>
          <w:tab w:val="left" w:pos="2553"/>
          <w:tab w:val="left" w:pos="3403"/>
          <w:tab w:val="left" w:pos="4254"/>
          <w:tab w:val="left" w:pos="5105"/>
          <w:tab w:val="left" w:pos="5956"/>
          <w:tab w:val="left" w:pos="6807"/>
          <w:tab w:val="left" w:pos="7657"/>
          <w:tab w:val="left" w:pos="8508"/>
          <w:tab w:val="left" w:pos="9359"/>
          <w:tab w:val="left" w:pos="10210"/>
          <w:tab w:val="left" w:pos="11061"/>
          <w:tab w:val="left" w:pos="11911"/>
          <w:tab w:val="left" w:pos="12762"/>
          <w:tab w:val="left" w:pos="13613"/>
          <w:tab w:val="left" w:pos="14464"/>
          <w:tab w:val="left" w:pos="15315"/>
          <w:tab w:val="left" w:pos="16165"/>
          <w:tab w:val="left" w:pos="17016"/>
          <w:tab w:val="left" w:pos="17867"/>
          <w:tab w:val="left" w:pos="18718"/>
          <w:tab w:val="left" w:pos="19569"/>
          <w:tab w:val="left" w:pos="20419"/>
          <w:tab w:val="left" w:pos="21270"/>
          <w:tab w:val="left" w:pos="22121"/>
          <w:tab w:val="left" w:pos="22972"/>
          <w:tab w:val="left" w:pos="23823"/>
          <w:tab w:val="left" w:pos="24673"/>
          <w:tab w:val="left" w:pos="25524"/>
          <w:tab w:val="left" w:pos="26375"/>
          <w:tab w:val="left" w:pos="27226"/>
          <w:tab w:val="left" w:pos="28077"/>
          <w:tab w:val="left" w:pos="28927"/>
          <w:tab w:val="left" w:pos="29778"/>
        </w:tabs>
        <w:spacing w:line="276" w:lineRule="auto"/>
        <w:ind w:right="-289"/>
        <w:rPr>
          <w:rStyle w:val="Kraftigfremhvning"/>
          <w:rFonts w:asciiTheme="minorHAnsi" w:hAnsiTheme="minorHAnsi" w:cstheme="minorHAnsi"/>
          <w:b/>
          <w:i w:val="0"/>
          <w:iCs w:val="0"/>
          <w:color w:val="auto"/>
          <w:szCs w:val="20"/>
        </w:rPr>
      </w:pPr>
      <w:r w:rsidRPr="00AA0C81">
        <w:rPr>
          <w:rFonts w:asciiTheme="minorHAnsi" w:hAnsiTheme="minorHAnsi" w:cstheme="minorHAnsi"/>
          <w:b/>
          <w:szCs w:val="20"/>
        </w:rPr>
        <w:t>Vi</w:t>
      </w:r>
      <w:r w:rsidR="007B10B3" w:rsidRPr="00AA0C81">
        <w:rPr>
          <w:rFonts w:asciiTheme="minorHAnsi" w:hAnsiTheme="minorHAnsi" w:cstheme="minorHAnsi"/>
          <w:b/>
          <w:szCs w:val="20"/>
        </w:rPr>
        <w:t xml:space="preserve"> erklærer herved i forbindelse med ansøgning om til</w:t>
      </w:r>
      <w:r w:rsidR="000F621B" w:rsidRPr="00AA0C81">
        <w:rPr>
          <w:rFonts w:asciiTheme="minorHAnsi" w:hAnsiTheme="minorHAnsi" w:cstheme="minorHAnsi"/>
          <w:b/>
          <w:szCs w:val="20"/>
        </w:rPr>
        <w:t>skud</w:t>
      </w:r>
      <w:r w:rsidR="007B10B3" w:rsidRPr="00AA0C81">
        <w:rPr>
          <w:rFonts w:asciiTheme="minorHAnsi" w:hAnsiTheme="minorHAnsi" w:cstheme="minorHAnsi"/>
          <w:b/>
          <w:szCs w:val="20"/>
        </w:rPr>
        <w:t xml:space="preserve"> til </w:t>
      </w:r>
      <w:r w:rsidR="00F66F69" w:rsidRPr="00AA0C81">
        <w:rPr>
          <w:rFonts w:asciiTheme="minorHAnsi" w:hAnsiTheme="minorHAnsi" w:cstheme="minorHAnsi"/>
          <w:b/>
          <w:color w:val="000000"/>
          <w:szCs w:val="20"/>
        </w:rPr>
        <w:t>udrulning af fjernvarmedistributionsnet</w:t>
      </w:r>
      <w:r w:rsidR="007B10B3" w:rsidRPr="00AA0C81">
        <w:rPr>
          <w:rFonts w:asciiTheme="minorHAnsi" w:hAnsiTheme="minorHAnsi" w:cstheme="minorHAnsi"/>
          <w:b/>
          <w:color w:val="000000"/>
          <w:szCs w:val="20"/>
        </w:rPr>
        <w:t xml:space="preserve"> i</w:t>
      </w:r>
      <w:r w:rsidR="00F66F69" w:rsidRPr="00AA0C81">
        <w:rPr>
          <w:rFonts w:asciiTheme="minorHAnsi" w:hAnsiTheme="minorHAnsi" w:cstheme="minorHAnsi"/>
          <w:b/>
          <w:color w:val="000000"/>
          <w:szCs w:val="20"/>
        </w:rPr>
        <w:t xml:space="preserve"> nye områder,</w:t>
      </w:r>
      <w:r w:rsidR="007B10B3" w:rsidRPr="00AA0C81">
        <w:rPr>
          <w:rFonts w:asciiTheme="minorHAnsi" w:hAnsiTheme="minorHAnsi" w:cstheme="minorHAnsi"/>
          <w:b/>
          <w:szCs w:val="20"/>
        </w:rPr>
        <w:t xml:space="preserve"> at:</w:t>
      </w:r>
    </w:p>
    <w:p w14:paraId="1D0AD681" w14:textId="77777777" w:rsidR="00AA0C81" w:rsidRPr="00AA0C81" w:rsidRDefault="00AA0C81" w:rsidP="00AA0C81">
      <w:pPr>
        <w:tabs>
          <w:tab w:val="left" w:pos="-851"/>
          <w:tab w:val="left" w:pos="0"/>
          <w:tab w:val="left" w:pos="851"/>
          <w:tab w:val="left" w:pos="1702"/>
          <w:tab w:val="left" w:pos="2553"/>
          <w:tab w:val="left" w:pos="3403"/>
          <w:tab w:val="left" w:pos="4254"/>
          <w:tab w:val="left" w:pos="5105"/>
          <w:tab w:val="left" w:pos="5956"/>
          <w:tab w:val="left" w:pos="6807"/>
          <w:tab w:val="left" w:pos="7657"/>
          <w:tab w:val="left" w:pos="8508"/>
          <w:tab w:val="left" w:pos="9359"/>
          <w:tab w:val="left" w:pos="10210"/>
          <w:tab w:val="left" w:pos="11061"/>
          <w:tab w:val="left" w:pos="11911"/>
          <w:tab w:val="left" w:pos="12762"/>
          <w:tab w:val="left" w:pos="13613"/>
          <w:tab w:val="left" w:pos="14464"/>
          <w:tab w:val="left" w:pos="15315"/>
          <w:tab w:val="left" w:pos="16165"/>
          <w:tab w:val="left" w:pos="17016"/>
          <w:tab w:val="left" w:pos="17867"/>
          <w:tab w:val="left" w:pos="18718"/>
          <w:tab w:val="left" w:pos="19569"/>
          <w:tab w:val="left" w:pos="20419"/>
          <w:tab w:val="left" w:pos="21270"/>
          <w:tab w:val="left" w:pos="22121"/>
          <w:tab w:val="left" w:pos="22972"/>
          <w:tab w:val="left" w:pos="23823"/>
          <w:tab w:val="left" w:pos="24673"/>
          <w:tab w:val="left" w:pos="25524"/>
          <w:tab w:val="left" w:pos="26375"/>
          <w:tab w:val="left" w:pos="27226"/>
          <w:tab w:val="left" w:pos="28077"/>
          <w:tab w:val="left" w:pos="28927"/>
          <w:tab w:val="left" w:pos="29778"/>
        </w:tabs>
        <w:spacing w:line="276" w:lineRule="auto"/>
        <w:ind w:right="-289"/>
        <w:rPr>
          <w:rFonts w:asciiTheme="minorHAnsi" w:hAnsiTheme="minorHAnsi" w:cstheme="minorHAnsi"/>
          <w:b/>
          <w:szCs w:val="20"/>
        </w:rPr>
      </w:pPr>
    </w:p>
    <w:p w14:paraId="09FB198E" w14:textId="76DE80FF" w:rsidR="00F66F69" w:rsidRPr="00F66F69" w:rsidRDefault="00345BC6" w:rsidP="00AA0C8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333333"/>
          <w:szCs w:val="20"/>
        </w:rPr>
      </w:pPr>
      <w:sdt>
        <w:sdtPr>
          <w:rPr>
            <w:rFonts w:asciiTheme="minorHAnsi" w:hAnsiTheme="minorHAnsi" w:cstheme="minorHAnsi"/>
            <w:sz w:val="18"/>
            <w:szCs w:val="20"/>
          </w:rPr>
          <w:id w:val="-1753808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0B3" w:rsidRPr="00287436">
            <w:rPr>
              <w:rFonts w:ascii="Segoe UI Symbol" w:eastAsia="MS Gothic" w:hAnsi="Segoe UI Symbol" w:cs="Segoe UI Symbol"/>
              <w:sz w:val="18"/>
              <w:szCs w:val="20"/>
            </w:rPr>
            <w:t>☐</w:t>
          </w:r>
        </w:sdtContent>
      </w:sdt>
      <w:r w:rsidR="00DE4321">
        <w:rPr>
          <w:rFonts w:asciiTheme="minorHAnsi" w:hAnsiTheme="minorHAnsi" w:cstheme="minorHAnsi"/>
          <w:sz w:val="18"/>
          <w:szCs w:val="20"/>
        </w:rPr>
        <w:t xml:space="preserve"> </w:t>
      </w:r>
      <w:r w:rsidR="00F66F69" w:rsidRPr="00F66F69">
        <w:rPr>
          <w:rFonts w:asciiTheme="minorHAnsi" w:hAnsiTheme="minorHAnsi" w:cstheme="minorHAnsi"/>
          <w:szCs w:val="20"/>
        </w:rPr>
        <w:t xml:space="preserve">Det bekræftes </w:t>
      </w:r>
      <w:r w:rsidR="00F66F69" w:rsidRPr="00F66F69">
        <w:rPr>
          <w:rFonts w:asciiTheme="minorHAnsi" w:hAnsiTheme="minorHAnsi" w:cstheme="minorHAnsi"/>
          <w:color w:val="333333"/>
          <w:szCs w:val="20"/>
        </w:rPr>
        <w:t>at alle givne oplysninger, herunder også i bilag, er</w:t>
      </w:r>
      <w:r w:rsidR="00F66F69">
        <w:rPr>
          <w:rFonts w:asciiTheme="minorHAnsi" w:hAnsiTheme="minorHAnsi" w:cstheme="minorHAnsi"/>
          <w:color w:val="333333"/>
          <w:szCs w:val="20"/>
        </w:rPr>
        <w:t xml:space="preserve"> </w:t>
      </w:r>
      <w:r w:rsidR="00F66F69" w:rsidRPr="00F66F69">
        <w:rPr>
          <w:rFonts w:asciiTheme="minorHAnsi" w:hAnsiTheme="minorHAnsi" w:cstheme="minorHAnsi"/>
          <w:color w:val="333333"/>
          <w:szCs w:val="20"/>
        </w:rPr>
        <w:t>korrekte, og at ansøger har gjort sig bekendt med alle de betingelser</w:t>
      </w:r>
      <w:r w:rsidR="00F66F69">
        <w:rPr>
          <w:rFonts w:asciiTheme="minorHAnsi" w:hAnsiTheme="minorHAnsi" w:cstheme="minorHAnsi"/>
          <w:color w:val="333333"/>
          <w:szCs w:val="20"/>
        </w:rPr>
        <w:t xml:space="preserve"> </w:t>
      </w:r>
      <w:r w:rsidR="00F66F69" w:rsidRPr="00F66F69">
        <w:rPr>
          <w:rFonts w:asciiTheme="minorHAnsi" w:hAnsiTheme="minorHAnsi" w:cstheme="minorHAnsi"/>
          <w:color w:val="333333"/>
          <w:szCs w:val="20"/>
        </w:rPr>
        <w:t>for opnåelse af tilskud, der er beskrevet i ansøgningsvejledningen.</w:t>
      </w:r>
      <w:r w:rsidR="00F66F69">
        <w:rPr>
          <w:rFonts w:asciiTheme="minorHAnsi" w:hAnsiTheme="minorHAnsi" w:cstheme="minorHAnsi"/>
          <w:color w:val="333333"/>
          <w:szCs w:val="20"/>
        </w:rPr>
        <w:t xml:space="preserve"> </w:t>
      </w:r>
      <w:r w:rsidR="00F66F69" w:rsidRPr="00F66F69">
        <w:rPr>
          <w:rFonts w:asciiTheme="minorHAnsi" w:hAnsiTheme="minorHAnsi" w:cstheme="minorHAnsi"/>
          <w:color w:val="333333"/>
          <w:szCs w:val="20"/>
        </w:rPr>
        <w:t>Ansøger påtager sig at underrette Energistyrelsen hurtigst muligt,</w:t>
      </w:r>
    </w:p>
    <w:p w14:paraId="1130D98E" w14:textId="468B452B" w:rsidR="007B10B3" w:rsidRPr="00F66F69" w:rsidRDefault="00F66F69" w:rsidP="00AA0C8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0"/>
        </w:rPr>
      </w:pPr>
      <w:r w:rsidRPr="00F66F69">
        <w:rPr>
          <w:rFonts w:asciiTheme="minorHAnsi" w:hAnsiTheme="minorHAnsi" w:cstheme="minorHAnsi"/>
          <w:color w:val="333333"/>
          <w:szCs w:val="20"/>
        </w:rPr>
        <w:t>såfremt de angivne oplysninger ændrer sig under sagens behandling eller senere under projektet.</w:t>
      </w:r>
      <w:r w:rsidRPr="00F66F69">
        <w:rPr>
          <w:rFonts w:asciiTheme="minorHAnsi" w:hAnsiTheme="minorHAnsi" w:cstheme="minorHAnsi"/>
          <w:szCs w:val="20"/>
        </w:rPr>
        <w:t xml:space="preserve"> </w:t>
      </w:r>
    </w:p>
    <w:p w14:paraId="67E94D3F" w14:textId="77777777" w:rsidR="00F66F69" w:rsidRDefault="00F66F69" w:rsidP="00AA0C8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18"/>
          <w:szCs w:val="20"/>
        </w:rPr>
      </w:pPr>
    </w:p>
    <w:p w14:paraId="1A16CBCB" w14:textId="0F139151" w:rsidR="00287436" w:rsidRDefault="00345BC6" w:rsidP="00AA0C8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333333"/>
          <w:szCs w:val="20"/>
        </w:rPr>
      </w:pPr>
      <w:sdt>
        <w:sdtPr>
          <w:rPr>
            <w:rFonts w:asciiTheme="minorHAnsi" w:hAnsiTheme="minorHAnsi" w:cstheme="minorHAnsi"/>
            <w:color w:val="000000"/>
            <w:sz w:val="18"/>
            <w:szCs w:val="20"/>
          </w:rPr>
          <w:id w:val="131259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436">
            <w:rPr>
              <w:rFonts w:ascii="MS Gothic" w:eastAsia="MS Gothic" w:hAnsi="MS Gothic" w:cstheme="minorHAnsi" w:hint="eastAsia"/>
              <w:color w:val="000000"/>
              <w:sz w:val="18"/>
              <w:szCs w:val="20"/>
            </w:rPr>
            <w:t>☐</w:t>
          </w:r>
        </w:sdtContent>
      </w:sdt>
      <w:r w:rsidR="00DE4321">
        <w:rPr>
          <w:rFonts w:asciiTheme="minorHAnsi" w:hAnsiTheme="minorHAnsi" w:cstheme="minorHAnsi"/>
          <w:color w:val="000000"/>
          <w:sz w:val="18"/>
          <w:szCs w:val="20"/>
        </w:rPr>
        <w:t xml:space="preserve"> </w:t>
      </w:r>
      <w:r w:rsidR="00F66F69" w:rsidRPr="00F66F69">
        <w:rPr>
          <w:rFonts w:asciiTheme="minorHAnsi" w:hAnsiTheme="minorHAnsi" w:cstheme="minorHAnsi"/>
          <w:color w:val="333333"/>
          <w:szCs w:val="20"/>
        </w:rPr>
        <w:t>Det erklæres hermed på tro og love, at den ansøgende</w:t>
      </w:r>
      <w:r w:rsidR="00F66F69">
        <w:rPr>
          <w:rFonts w:asciiTheme="minorHAnsi" w:hAnsiTheme="minorHAnsi" w:cstheme="minorHAnsi"/>
          <w:color w:val="333333"/>
          <w:szCs w:val="20"/>
        </w:rPr>
        <w:t xml:space="preserve"> </w:t>
      </w:r>
      <w:r w:rsidR="00F66F69" w:rsidRPr="00F66F69">
        <w:rPr>
          <w:rFonts w:asciiTheme="minorHAnsi" w:hAnsiTheme="minorHAnsi" w:cstheme="minorHAnsi"/>
          <w:color w:val="333333"/>
          <w:szCs w:val="20"/>
        </w:rPr>
        <w:t>fjernvarmevirksomhed ikke var</w:t>
      </w:r>
      <w:r w:rsidR="00F66F69">
        <w:rPr>
          <w:rFonts w:asciiTheme="minorHAnsi" w:hAnsiTheme="minorHAnsi" w:cstheme="minorHAnsi"/>
          <w:color w:val="333333"/>
          <w:szCs w:val="20"/>
        </w:rPr>
        <w:t xml:space="preserve"> </w:t>
      </w:r>
      <w:r w:rsidR="00F66F69" w:rsidRPr="00F66F69">
        <w:rPr>
          <w:rFonts w:asciiTheme="minorHAnsi" w:hAnsiTheme="minorHAnsi" w:cstheme="minorHAnsi"/>
          <w:color w:val="333333"/>
          <w:szCs w:val="20"/>
        </w:rPr>
        <w:t>kriseramt den 31. december 2019,</w:t>
      </w:r>
      <w:r w:rsidR="00F66F69">
        <w:rPr>
          <w:rFonts w:asciiTheme="minorHAnsi" w:hAnsiTheme="minorHAnsi" w:cstheme="minorHAnsi"/>
          <w:color w:val="333333"/>
          <w:szCs w:val="20"/>
        </w:rPr>
        <w:t xml:space="preserve"> </w:t>
      </w:r>
      <w:r w:rsidR="00F66F69" w:rsidRPr="00F66F69">
        <w:rPr>
          <w:rFonts w:asciiTheme="minorHAnsi" w:hAnsiTheme="minorHAnsi" w:cstheme="minorHAnsi"/>
          <w:color w:val="333333"/>
          <w:szCs w:val="20"/>
        </w:rPr>
        <w:t>som defineret i art. 2, nr. 18, i Europa-Kommissionens forordning nr.</w:t>
      </w:r>
      <w:r w:rsidR="00F66F69">
        <w:rPr>
          <w:rFonts w:asciiTheme="minorHAnsi" w:hAnsiTheme="minorHAnsi" w:cstheme="minorHAnsi"/>
          <w:color w:val="333333"/>
          <w:szCs w:val="20"/>
        </w:rPr>
        <w:t xml:space="preserve"> </w:t>
      </w:r>
      <w:r w:rsidR="00F66F69" w:rsidRPr="00F66F69">
        <w:rPr>
          <w:rFonts w:asciiTheme="minorHAnsi" w:hAnsiTheme="minorHAnsi" w:cstheme="minorHAnsi"/>
          <w:color w:val="333333"/>
          <w:szCs w:val="20"/>
        </w:rPr>
        <w:t>651/2014 af 17. juni 2014 om visse kategorier af støttes</w:t>
      </w:r>
      <w:r w:rsidR="00F66F69">
        <w:rPr>
          <w:rFonts w:asciiTheme="minorHAnsi" w:hAnsiTheme="minorHAnsi" w:cstheme="minorHAnsi"/>
          <w:color w:val="333333"/>
          <w:szCs w:val="20"/>
        </w:rPr>
        <w:t xml:space="preserve"> </w:t>
      </w:r>
      <w:r w:rsidR="00F66F69" w:rsidRPr="00F66F69">
        <w:rPr>
          <w:rFonts w:asciiTheme="minorHAnsi" w:hAnsiTheme="minorHAnsi" w:cstheme="minorHAnsi"/>
          <w:color w:val="333333"/>
          <w:szCs w:val="20"/>
        </w:rPr>
        <w:t>forenelighed med det indre marked i henhold til traktatens artikel 107</w:t>
      </w:r>
      <w:r w:rsidR="00F66F69">
        <w:rPr>
          <w:rFonts w:asciiTheme="minorHAnsi" w:hAnsiTheme="minorHAnsi" w:cstheme="minorHAnsi"/>
          <w:color w:val="333333"/>
          <w:szCs w:val="20"/>
        </w:rPr>
        <w:t xml:space="preserve"> </w:t>
      </w:r>
      <w:r w:rsidR="00F66F69" w:rsidRPr="00F66F69">
        <w:rPr>
          <w:rFonts w:asciiTheme="minorHAnsi" w:hAnsiTheme="minorHAnsi" w:cstheme="minorHAnsi"/>
          <w:color w:val="333333"/>
          <w:szCs w:val="20"/>
        </w:rPr>
        <w:t>og 108.</w:t>
      </w:r>
    </w:p>
    <w:p w14:paraId="7CBA858C" w14:textId="77777777" w:rsidR="00F66F69" w:rsidRPr="00F66F69" w:rsidRDefault="00F66F69" w:rsidP="00AA0C8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Cs w:val="20"/>
        </w:rPr>
      </w:pPr>
    </w:p>
    <w:p w14:paraId="7794EEDA" w14:textId="299C3BF5" w:rsidR="002505FE" w:rsidRPr="00F66F69" w:rsidRDefault="00345BC6" w:rsidP="00AA0C8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333333"/>
          <w:szCs w:val="20"/>
        </w:rPr>
      </w:pPr>
      <w:sdt>
        <w:sdtPr>
          <w:rPr>
            <w:rFonts w:asciiTheme="minorHAnsi" w:hAnsiTheme="minorHAnsi" w:cstheme="minorHAnsi"/>
            <w:sz w:val="18"/>
          </w:rPr>
          <w:id w:val="-565724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5FE" w:rsidRPr="00287436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2505FE" w:rsidRPr="00287436">
        <w:rPr>
          <w:rFonts w:asciiTheme="minorHAnsi" w:hAnsiTheme="minorHAnsi" w:cstheme="minorHAnsi"/>
          <w:sz w:val="18"/>
        </w:rPr>
        <w:t xml:space="preserve"> </w:t>
      </w:r>
      <w:r w:rsidR="00F66F69" w:rsidRPr="00F66F69">
        <w:rPr>
          <w:rFonts w:asciiTheme="minorHAnsi" w:hAnsiTheme="minorHAnsi" w:cstheme="minorHAnsi"/>
          <w:color w:val="333333"/>
          <w:szCs w:val="20"/>
        </w:rPr>
        <w:t>Det erklæres hermed, at ansøgende fjernvarmevirksomhed har efterkommet ethvert krav om tilbagebetaling af støtte, som Europa-Kommissionen ved en tidligere afgørelse har fundet ulovlig og uforenelig med det indre marked.</w:t>
      </w:r>
    </w:p>
    <w:p w14:paraId="69B4E2EB" w14:textId="77777777" w:rsidR="00F66F69" w:rsidRPr="00F66F69" w:rsidRDefault="00F66F69" w:rsidP="00AA0C8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0"/>
        </w:rPr>
      </w:pPr>
      <w:bookmarkStart w:id="0" w:name="_GoBack"/>
      <w:bookmarkEnd w:id="0"/>
    </w:p>
    <w:p w14:paraId="389AF7E5" w14:textId="1B2CFF0E" w:rsidR="00AA0C81" w:rsidRPr="00AA0C81" w:rsidRDefault="00345BC6" w:rsidP="00AA0C8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0"/>
        </w:rPr>
      </w:pPr>
      <w:sdt>
        <w:sdtPr>
          <w:rPr>
            <w:rFonts w:asciiTheme="minorHAnsi" w:hAnsiTheme="minorHAnsi" w:cstheme="minorHAnsi"/>
            <w:sz w:val="18"/>
          </w:rPr>
          <w:id w:val="-613981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18"/>
            </w:rPr>
            <w:t>☐</w:t>
          </w:r>
        </w:sdtContent>
      </w:sdt>
      <w:r w:rsidR="00AA0C81">
        <w:rPr>
          <w:rFonts w:asciiTheme="minorHAnsi" w:hAnsiTheme="minorHAnsi" w:cstheme="minorHAnsi"/>
          <w:sz w:val="18"/>
        </w:rPr>
        <w:t xml:space="preserve"> </w:t>
      </w:r>
      <w:r w:rsidR="00AA0C81" w:rsidRPr="00AA0C81">
        <w:rPr>
          <w:rFonts w:asciiTheme="minorHAnsi" w:hAnsiTheme="minorHAnsi" w:cstheme="minorHAnsi"/>
          <w:color w:val="333333"/>
          <w:szCs w:val="20"/>
        </w:rPr>
        <w:t>Det erklæres hermed, at projektet hverken helt eller delvist finansieres med indskudskapital</w:t>
      </w:r>
      <w:r w:rsidR="00AA0C81" w:rsidRPr="00AA0C81">
        <w:rPr>
          <w:rFonts w:asciiTheme="minorHAnsi" w:hAnsiTheme="minorHAnsi" w:cstheme="minorHAnsi"/>
          <w:szCs w:val="20"/>
        </w:rPr>
        <w:t>.</w:t>
      </w:r>
    </w:p>
    <w:p w14:paraId="279C25AC" w14:textId="00B19B2F" w:rsidR="00287436" w:rsidRPr="00287436" w:rsidRDefault="00C67127" w:rsidP="00AA0C8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18"/>
        </w:rPr>
      </w:pPr>
      <w:r w:rsidRPr="00287436">
        <w:rPr>
          <w:rFonts w:asciiTheme="minorHAnsi" w:hAnsiTheme="minorHAnsi" w:cstheme="minorHAnsi"/>
          <w:sz w:val="18"/>
        </w:rPr>
        <w:t xml:space="preserve"> </w:t>
      </w:r>
    </w:p>
    <w:p w14:paraId="2ADAA7BB" w14:textId="281F22B8" w:rsidR="005C1125" w:rsidRDefault="00345BC6" w:rsidP="00AA0C81">
      <w:pPr>
        <w:autoSpaceDE w:val="0"/>
        <w:autoSpaceDN w:val="0"/>
        <w:adjustRightInd w:val="0"/>
        <w:spacing w:line="276" w:lineRule="auto"/>
        <w:rPr>
          <w:rFonts w:ascii="ArialMT" w:hAnsi="ArialMT" w:cs="ArialMT"/>
          <w:color w:val="333333"/>
          <w:sz w:val="16"/>
          <w:szCs w:val="16"/>
        </w:rPr>
      </w:pPr>
      <w:sdt>
        <w:sdtPr>
          <w:rPr>
            <w:rFonts w:asciiTheme="minorHAnsi" w:hAnsiTheme="minorHAnsi" w:cstheme="minorHAnsi"/>
            <w:sz w:val="21"/>
            <w:szCs w:val="23"/>
          </w:rPr>
          <w:id w:val="-34062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125" w:rsidRPr="00287436">
            <w:rPr>
              <w:rFonts w:ascii="Segoe UI Symbol" w:eastAsia="MS Gothic" w:hAnsi="Segoe UI Symbol" w:cs="Segoe UI Symbol"/>
              <w:sz w:val="21"/>
              <w:szCs w:val="23"/>
            </w:rPr>
            <w:t>☐</w:t>
          </w:r>
        </w:sdtContent>
      </w:sdt>
      <w:r w:rsidR="00DE4321">
        <w:rPr>
          <w:rFonts w:asciiTheme="minorHAnsi" w:hAnsiTheme="minorHAnsi" w:cstheme="minorHAnsi"/>
          <w:sz w:val="21"/>
          <w:szCs w:val="23"/>
        </w:rPr>
        <w:t xml:space="preserve"> </w:t>
      </w:r>
      <w:r w:rsidR="00AA0C81" w:rsidRPr="00AA0C81">
        <w:rPr>
          <w:rFonts w:asciiTheme="minorHAnsi" w:hAnsiTheme="minorHAnsi" w:cstheme="minorHAnsi"/>
          <w:color w:val="333333"/>
          <w:szCs w:val="20"/>
        </w:rPr>
        <w:t>Det bekræftes, at den ansøgende fjernvarmevirksomhed ikke har modtaget anden støtte til de samme støtteberettigede omkostninger.</w:t>
      </w:r>
    </w:p>
    <w:p w14:paraId="4D83C1D0" w14:textId="77777777" w:rsidR="00AA0C81" w:rsidRPr="00287436" w:rsidRDefault="00AA0C81" w:rsidP="00AA0C8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18"/>
          <w:szCs w:val="20"/>
        </w:rPr>
      </w:pPr>
    </w:p>
    <w:p w14:paraId="21616E27" w14:textId="711F30D5" w:rsidR="00E60B15" w:rsidRDefault="00345BC6" w:rsidP="00AA0C8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333333"/>
          <w:szCs w:val="20"/>
        </w:rPr>
      </w:pPr>
      <w:sdt>
        <w:sdtPr>
          <w:rPr>
            <w:rFonts w:asciiTheme="minorHAnsi" w:hAnsiTheme="minorHAnsi" w:cstheme="minorHAnsi"/>
            <w:sz w:val="18"/>
            <w:szCs w:val="20"/>
          </w:rPr>
          <w:id w:val="964389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B15" w:rsidRPr="00287436">
            <w:rPr>
              <w:rFonts w:ascii="Segoe UI Symbol" w:hAnsi="Segoe UI Symbol" w:cs="Segoe UI Symbol"/>
              <w:sz w:val="18"/>
              <w:szCs w:val="20"/>
            </w:rPr>
            <w:t>☐</w:t>
          </w:r>
        </w:sdtContent>
      </w:sdt>
      <w:r w:rsidR="00DE4321">
        <w:rPr>
          <w:rFonts w:asciiTheme="minorHAnsi" w:hAnsiTheme="minorHAnsi" w:cstheme="minorHAnsi"/>
          <w:sz w:val="18"/>
          <w:szCs w:val="20"/>
        </w:rPr>
        <w:t xml:space="preserve"> </w:t>
      </w:r>
      <w:r w:rsidR="00AA0C81" w:rsidRPr="00AA0C81">
        <w:rPr>
          <w:rFonts w:asciiTheme="minorHAnsi" w:hAnsiTheme="minorHAnsi" w:cstheme="minorHAnsi"/>
          <w:color w:val="333333"/>
          <w:szCs w:val="20"/>
        </w:rPr>
        <w:t>Det bekræftes, at arbejdet ikke er påbegyndt inden opnåelse af tilsagn om tilskud.</w:t>
      </w:r>
    </w:p>
    <w:p w14:paraId="54A1609A" w14:textId="77777777" w:rsidR="00AA0C81" w:rsidRPr="00AA0C81" w:rsidRDefault="00AA0C81" w:rsidP="00AA0C8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0"/>
        </w:rPr>
      </w:pPr>
    </w:p>
    <w:p w14:paraId="31CB9101" w14:textId="25C8631A" w:rsidR="00E60B15" w:rsidRDefault="00345BC6" w:rsidP="00AA0C81">
      <w:pPr>
        <w:autoSpaceDE w:val="0"/>
        <w:autoSpaceDN w:val="0"/>
        <w:adjustRightInd w:val="0"/>
        <w:spacing w:line="276" w:lineRule="auto"/>
        <w:rPr>
          <w:rFonts w:ascii="ArialMT" w:hAnsi="ArialMT" w:cs="ArialMT"/>
          <w:color w:val="333333"/>
          <w:sz w:val="16"/>
          <w:szCs w:val="16"/>
        </w:rPr>
      </w:pPr>
      <w:sdt>
        <w:sdtPr>
          <w:rPr>
            <w:rFonts w:asciiTheme="minorHAnsi" w:hAnsiTheme="minorHAnsi" w:cstheme="minorHAnsi"/>
            <w:sz w:val="18"/>
            <w:szCs w:val="20"/>
          </w:rPr>
          <w:id w:val="-978075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09B">
            <w:rPr>
              <w:rFonts w:ascii="MS Gothic" w:eastAsia="MS Gothic" w:hAnsi="MS Gothic" w:cstheme="minorHAnsi" w:hint="eastAsia"/>
              <w:sz w:val="18"/>
              <w:szCs w:val="20"/>
            </w:rPr>
            <w:t>☐</w:t>
          </w:r>
        </w:sdtContent>
      </w:sdt>
      <w:r w:rsidR="00DE4321">
        <w:rPr>
          <w:rFonts w:asciiTheme="minorHAnsi" w:hAnsiTheme="minorHAnsi" w:cstheme="minorHAnsi"/>
          <w:sz w:val="18"/>
          <w:szCs w:val="20"/>
        </w:rPr>
        <w:t xml:space="preserve"> </w:t>
      </w:r>
      <w:r w:rsidR="00AA0C81" w:rsidRPr="00AA0C81">
        <w:rPr>
          <w:rFonts w:asciiTheme="minorHAnsi" w:hAnsiTheme="minorHAnsi" w:cstheme="minorHAnsi"/>
          <w:color w:val="333333"/>
          <w:szCs w:val="20"/>
        </w:rPr>
        <w:t>Det bekræftes, at ansøgende fjernvarmevirksomhed ikke er forpligtet til at gennemføre projektet efter anden lovgivning, herunder projekter der sikrer, at fjernvarmevirksomheden efterkommer EU-standarder, der allerede er vedtaget, selv hvis de ikke er trådt i kraft.</w:t>
      </w:r>
    </w:p>
    <w:p w14:paraId="138EAA39" w14:textId="77777777" w:rsidR="00AA0C81" w:rsidRPr="00287436" w:rsidRDefault="00AA0C81" w:rsidP="00AA0C8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18"/>
          <w:szCs w:val="20"/>
        </w:rPr>
      </w:pPr>
    </w:p>
    <w:p w14:paraId="6986AE19" w14:textId="78AE8B7D" w:rsidR="00E60B15" w:rsidRPr="00AA0C81" w:rsidRDefault="00345BC6" w:rsidP="00AA0C8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333333"/>
          <w:szCs w:val="20"/>
        </w:rPr>
      </w:pPr>
      <w:sdt>
        <w:sdtPr>
          <w:rPr>
            <w:rFonts w:asciiTheme="minorHAnsi" w:hAnsiTheme="minorHAnsi" w:cstheme="minorHAnsi"/>
            <w:sz w:val="18"/>
            <w:szCs w:val="20"/>
          </w:rPr>
          <w:id w:val="374749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3E4" w:rsidRPr="00287436">
            <w:rPr>
              <w:rFonts w:ascii="Segoe UI Symbol" w:eastAsia="MS Gothic" w:hAnsi="Segoe UI Symbol" w:cs="Segoe UI Symbol"/>
              <w:sz w:val="18"/>
              <w:szCs w:val="20"/>
            </w:rPr>
            <w:t>☐</w:t>
          </w:r>
        </w:sdtContent>
      </w:sdt>
      <w:r w:rsidR="00A3509B">
        <w:rPr>
          <w:rFonts w:asciiTheme="minorHAnsi" w:hAnsiTheme="minorHAnsi" w:cstheme="minorHAnsi"/>
          <w:sz w:val="18"/>
          <w:szCs w:val="20"/>
        </w:rPr>
        <w:t xml:space="preserve"> </w:t>
      </w:r>
      <w:r w:rsidR="00AA0C81" w:rsidRPr="00AA0C81">
        <w:rPr>
          <w:rFonts w:asciiTheme="minorHAnsi" w:hAnsiTheme="minorHAnsi" w:cstheme="minorHAnsi"/>
          <w:color w:val="333333"/>
          <w:szCs w:val="20"/>
        </w:rPr>
        <w:t>Det bekræftes, at projektet ikke ville blive gennemført uden tilskud fra denne tilskudsordning.</w:t>
      </w:r>
    </w:p>
    <w:p w14:paraId="5B2A3750" w14:textId="77777777" w:rsidR="00AA0C81" w:rsidRPr="00287436" w:rsidRDefault="00AA0C81" w:rsidP="00AA0C8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67049A73" w14:textId="7B3AAD06" w:rsidR="00287436" w:rsidRDefault="00AA0C81" w:rsidP="00AA0C81">
      <w:pPr>
        <w:spacing w:line="276" w:lineRule="auto"/>
        <w:rPr>
          <w:rStyle w:val="Strk"/>
        </w:rPr>
      </w:pPr>
      <w:r>
        <w:rPr>
          <w:rStyle w:val="Strk"/>
        </w:rPr>
        <w:t>N</w:t>
      </w:r>
      <w:r w:rsidR="0057576D" w:rsidRPr="0057576D">
        <w:rPr>
          <w:rStyle w:val="Strk"/>
        </w:rPr>
        <w:t>avn</w:t>
      </w:r>
      <w:r>
        <w:rPr>
          <w:rStyle w:val="Strk"/>
        </w:rPr>
        <w:t xml:space="preserve"> og titel på tegningsberettigede for fjernvarmevirksomheden</w:t>
      </w:r>
      <w:r w:rsidR="0057576D" w:rsidRPr="0057576D">
        <w:rPr>
          <w:rStyle w:val="Strk"/>
        </w:rPr>
        <w:t>:</w:t>
      </w:r>
    </w:p>
    <w:p w14:paraId="36A60AEA" w14:textId="77777777" w:rsidR="0057576D" w:rsidRPr="0057576D" w:rsidRDefault="00345BC6" w:rsidP="00AA0C81">
      <w:pPr>
        <w:spacing w:line="276" w:lineRule="auto"/>
        <w:rPr>
          <w:rStyle w:val="Strk"/>
        </w:rPr>
      </w:pPr>
      <w:sdt>
        <w:sdtPr>
          <w:rPr>
            <w:rStyle w:val="Strk"/>
            <w:b w:val="0"/>
          </w:rPr>
          <w:id w:val="1184641580"/>
          <w:placeholder>
            <w:docPart w:val="0DC15EC6B2DA469DA3474B7ECDA09AD3"/>
          </w:placeholder>
          <w:showingPlcHdr/>
          <w:text/>
        </w:sdtPr>
        <w:sdtEndPr>
          <w:rPr>
            <w:rStyle w:val="Strk"/>
          </w:rPr>
        </w:sdtEndPr>
        <w:sdtContent>
          <w:r w:rsidR="00667ACD" w:rsidRPr="004D625A">
            <w:rPr>
              <w:rStyle w:val="Pladsholdertekst"/>
            </w:rPr>
            <w:t>Klik eller tryk her for at skrive tekst.</w:t>
          </w:r>
        </w:sdtContent>
      </w:sdt>
      <w:r w:rsidR="0057576D" w:rsidRPr="0057576D">
        <w:rPr>
          <w:rStyle w:val="Strk"/>
        </w:rPr>
        <w:t xml:space="preserve">  </w:t>
      </w:r>
    </w:p>
    <w:p w14:paraId="1AFD8462" w14:textId="77777777" w:rsidR="0057576D" w:rsidRPr="0057576D" w:rsidRDefault="0057576D" w:rsidP="00AA0C81">
      <w:pPr>
        <w:spacing w:line="276" w:lineRule="auto"/>
        <w:rPr>
          <w:rStyle w:val="Strk"/>
        </w:rPr>
      </w:pPr>
    </w:p>
    <w:p w14:paraId="0ACC611F" w14:textId="28341DAD" w:rsidR="0057576D" w:rsidRDefault="00287436" w:rsidP="00AA0C81">
      <w:pPr>
        <w:spacing w:line="276" w:lineRule="auto"/>
        <w:rPr>
          <w:rStyle w:val="Strk"/>
        </w:rPr>
      </w:pPr>
      <w:r w:rsidRPr="0057576D">
        <w:rPr>
          <w:rStyle w:val="Strk"/>
        </w:rPr>
        <w:t xml:space="preserve">Dato og </w:t>
      </w:r>
      <w:r w:rsidR="00AA0C81">
        <w:rPr>
          <w:rStyle w:val="Strk"/>
        </w:rPr>
        <w:t>tegningsberettigedes</w:t>
      </w:r>
      <w:r w:rsidRPr="0057576D">
        <w:rPr>
          <w:rStyle w:val="Strk"/>
        </w:rPr>
        <w:t xml:space="preserve"> underskrift</w:t>
      </w:r>
      <w:r w:rsidR="00AA0C81">
        <w:rPr>
          <w:rStyle w:val="Strk"/>
        </w:rPr>
        <w:t>er</w:t>
      </w:r>
      <w:r w:rsidR="0057576D">
        <w:rPr>
          <w:rStyle w:val="Strk"/>
        </w:rPr>
        <w:t>:</w:t>
      </w:r>
    </w:p>
    <w:p w14:paraId="1BD8DB2F" w14:textId="0C706CE1" w:rsidR="00500BB5" w:rsidRDefault="00500BB5" w:rsidP="00287436">
      <w:pPr>
        <w:rPr>
          <w:rStyle w:val="Strk"/>
        </w:rPr>
      </w:pPr>
    </w:p>
    <w:p w14:paraId="500DA93D" w14:textId="41F73566" w:rsidR="00500BB5" w:rsidRDefault="00500BB5" w:rsidP="00287436">
      <w:pPr>
        <w:rPr>
          <w:rStyle w:val="Strk"/>
        </w:rPr>
      </w:pPr>
    </w:p>
    <w:p w14:paraId="24C97CB0" w14:textId="08A9CC59" w:rsidR="00AA0C81" w:rsidRDefault="00500BB5" w:rsidP="00AA0C81">
      <w:pPr>
        <w:pBdr>
          <w:top w:val="single" w:sz="12" w:space="1" w:color="auto"/>
          <w:bottom w:val="single" w:sz="12" w:space="1" w:color="auto"/>
        </w:pBdr>
        <w:rPr>
          <w:rStyle w:val="Strk"/>
        </w:rPr>
      </w:pPr>
      <w:r>
        <w:rPr>
          <w:rStyle w:val="Strk"/>
        </w:rPr>
        <w:softHyphen/>
      </w:r>
      <w:r>
        <w:rPr>
          <w:rStyle w:val="Strk"/>
        </w:rPr>
        <w:softHyphen/>
      </w:r>
      <w:r>
        <w:rPr>
          <w:rStyle w:val="Strk"/>
        </w:rPr>
        <w:softHyphen/>
      </w:r>
      <w:r>
        <w:rPr>
          <w:rStyle w:val="Strk"/>
        </w:rPr>
        <w:softHyphen/>
      </w:r>
      <w:r>
        <w:rPr>
          <w:rStyle w:val="Strk"/>
        </w:rPr>
        <w:softHyphen/>
      </w:r>
      <w:r w:rsidR="00AA0C81">
        <w:rPr>
          <w:rStyle w:val="Strk"/>
        </w:rPr>
        <w:softHyphen/>
      </w:r>
      <w:r w:rsidR="00AA0C81">
        <w:rPr>
          <w:rStyle w:val="Strk"/>
        </w:rPr>
        <w:softHyphen/>
      </w:r>
      <w:r w:rsidR="00AA0C81">
        <w:rPr>
          <w:rStyle w:val="Strk"/>
        </w:rPr>
        <w:softHyphen/>
      </w:r>
      <w:r w:rsidR="00AA0C81">
        <w:rPr>
          <w:rStyle w:val="Strk"/>
        </w:rPr>
        <w:softHyphen/>
      </w:r>
      <w:r w:rsidR="00AA0C81">
        <w:rPr>
          <w:rStyle w:val="Strk"/>
        </w:rPr>
        <w:softHyphen/>
      </w:r>
    </w:p>
    <w:p w14:paraId="75112F52" w14:textId="77777777" w:rsidR="00AA0C81" w:rsidRDefault="00AA0C81" w:rsidP="00AA0C81">
      <w:pPr>
        <w:pBdr>
          <w:top w:val="single" w:sz="12" w:space="1" w:color="auto"/>
          <w:bottom w:val="single" w:sz="12" w:space="1" w:color="auto"/>
        </w:pBdr>
        <w:rPr>
          <w:rStyle w:val="Strk"/>
        </w:rPr>
      </w:pPr>
    </w:p>
    <w:p w14:paraId="4A15C5AE" w14:textId="3D76773B" w:rsidR="00AA0C81" w:rsidRPr="00E13C4A" w:rsidRDefault="00E13C4A" w:rsidP="00AA0C81">
      <w:pPr>
        <w:rPr>
          <w:rFonts w:asciiTheme="minorHAnsi" w:hAnsiTheme="minorHAnsi" w:cstheme="minorHAnsi"/>
          <w:b/>
          <w:bCs/>
          <w:szCs w:val="20"/>
        </w:rPr>
      </w:pPr>
      <w:r w:rsidRPr="00E13C4A">
        <w:rPr>
          <w:rFonts w:asciiTheme="minorHAnsi" w:hAnsiTheme="minorHAnsi" w:cstheme="minorHAnsi"/>
          <w:bCs/>
          <w:szCs w:val="20"/>
        </w:rPr>
        <w:t>1</w:t>
      </w:r>
      <w:r w:rsidRPr="00E13C4A">
        <w:rPr>
          <w:rFonts w:asciiTheme="minorHAnsi" w:hAnsiTheme="minorHAnsi" w:cstheme="minorHAnsi"/>
          <w:b/>
          <w:bCs/>
          <w:szCs w:val="20"/>
        </w:rPr>
        <w:t xml:space="preserve"> </w:t>
      </w:r>
      <w:r w:rsidRPr="00E13C4A">
        <w:rPr>
          <w:rFonts w:asciiTheme="minorHAnsi" w:hAnsiTheme="minorHAnsi" w:cstheme="minorHAnsi"/>
          <w:szCs w:val="20"/>
          <w:shd w:val="clear" w:color="auto" w:fill="F9F9FB"/>
        </w:rPr>
        <w:t>BEK nr</w:t>
      </w:r>
      <w:r>
        <w:rPr>
          <w:rFonts w:asciiTheme="minorHAnsi" w:hAnsiTheme="minorHAnsi" w:cstheme="minorHAnsi"/>
          <w:szCs w:val="20"/>
          <w:shd w:val="clear" w:color="auto" w:fill="F9F9FB"/>
        </w:rPr>
        <w:t>.</w:t>
      </w:r>
      <w:r w:rsidRPr="00E13C4A">
        <w:rPr>
          <w:rFonts w:asciiTheme="minorHAnsi" w:hAnsiTheme="minorHAnsi" w:cstheme="minorHAnsi"/>
          <w:szCs w:val="20"/>
          <w:shd w:val="clear" w:color="auto" w:fill="F9F9FB"/>
        </w:rPr>
        <w:t xml:space="preserve"> </w:t>
      </w:r>
      <w:r w:rsidR="00F05DC0">
        <w:rPr>
          <w:rFonts w:asciiTheme="minorHAnsi" w:hAnsiTheme="minorHAnsi" w:cstheme="minorHAnsi"/>
          <w:szCs w:val="20"/>
          <w:shd w:val="clear" w:color="auto" w:fill="F9F9FB"/>
        </w:rPr>
        <w:t>1210</w:t>
      </w:r>
      <w:r w:rsidRPr="00E13C4A">
        <w:rPr>
          <w:rFonts w:asciiTheme="minorHAnsi" w:hAnsiTheme="minorHAnsi" w:cstheme="minorHAnsi"/>
          <w:szCs w:val="20"/>
          <w:shd w:val="clear" w:color="auto" w:fill="F9F9FB"/>
        </w:rPr>
        <w:t xml:space="preserve"> af </w:t>
      </w:r>
      <w:r w:rsidR="00F05DC0">
        <w:rPr>
          <w:rFonts w:asciiTheme="minorHAnsi" w:hAnsiTheme="minorHAnsi" w:cstheme="minorHAnsi"/>
          <w:szCs w:val="20"/>
          <w:shd w:val="clear" w:color="auto" w:fill="F9F9FB"/>
        </w:rPr>
        <w:t>25</w:t>
      </w:r>
      <w:r w:rsidRPr="00E13C4A">
        <w:rPr>
          <w:rFonts w:asciiTheme="minorHAnsi" w:hAnsiTheme="minorHAnsi" w:cstheme="minorHAnsi"/>
          <w:szCs w:val="20"/>
          <w:shd w:val="clear" w:color="auto" w:fill="F9F9FB"/>
        </w:rPr>
        <w:t>/1</w:t>
      </w:r>
      <w:r w:rsidR="00F05DC0">
        <w:rPr>
          <w:rFonts w:asciiTheme="minorHAnsi" w:hAnsiTheme="minorHAnsi" w:cstheme="minorHAnsi"/>
          <w:szCs w:val="20"/>
          <w:shd w:val="clear" w:color="auto" w:fill="F9F9FB"/>
        </w:rPr>
        <w:t>1</w:t>
      </w:r>
      <w:r w:rsidRPr="00E13C4A">
        <w:rPr>
          <w:rFonts w:asciiTheme="minorHAnsi" w:hAnsiTheme="minorHAnsi" w:cstheme="minorHAnsi"/>
          <w:szCs w:val="20"/>
          <w:shd w:val="clear" w:color="auto" w:fill="F9F9FB"/>
        </w:rPr>
        <w:t>/202</w:t>
      </w:r>
      <w:r w:rsidR="00F05DC0">
        <w:rPr>
          <w:rFonts w:asciiTheme="minorHAnsi" w:hAnsiTheme="minorHAnsi" w:cstheme="minorHAnsi"/>
          <w:szCs w:val="20"/>
          <w:shd w:val="clear" w:color="auto" w:fill="F9F9FB"/>
        </w:rPr>
        <w:t>4</w:t>
      </w:r>
    </w:p>
    <w:sectPr w:rsidR="00AA0C81" w:rsidRPr="00E13C4A" w:rsidSect="00411A9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85" w:right="2125" w:bottom="170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76D59" w14:textId="77777777" w:rsidR="0024427C" w:rsidRDefault="0024427C" w:rsidP="008969C1">
      <w:pPr>
        <w:spacing w:line="240" w:lineRule="auto"/>
      </w:pPr>
      <w:r>
        <w:separator/>
      </w:r>
    </w:p>
  </w:endnote>
  <w:endnote w:type="continuationSeparator" w:id="0">
    <w:p w14:paraId="4C63EC20" w14:textId="77777777" w:rsidR="0024427C" w:rsidRDefault="0024427C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04670" w14:textId="3E80B18B" w:rsidR="008969C1" w:rsidRPr="00DE15CF" w:rsidRDefault="008969C1">
    <w:pPr>
      <w:pStyle w:val="Sidefod"/>
    </w:pPr>
    <w:r w:rsidRPr="00DE15CF">
      <w:t xml:space="preserve">Side </w:t>
    </w:r>
    <w:r w:rsidRPr="00DE15CF">
      <w:fldChar w:fldCharType="begin"/>
    </w:r>
    <w:r w:rsidRPr="00DE15CF">
      <w:instrText xml:space="preserve"> PAGE </w:instrText>
    </w:r>
    <w:r w:rsidRPr="00DE15CF">
      <w:fldChar w:fldCharType="separate"/>
    </w:r>
    <w:r w:rsidR="00AA0C81">
      <w:rPr>
        <w:noProof/>
      </w:rPr>
      <w:t>2</w:t>
    </w:r>
    <w:r w:rsidRPr="00DE15CF">
      <w:fldChar w:fldCharType="end"/>
    </w:r>
    <w:r w:rsidRPr="00DE15CF">
      <w:t>/</w:t>
    </w:r>
    <w:r w:rsidR="00E13C4A">
      <w:fldChar w:fldCharType="begin"/>
    </w:r>
    <w:r w:rsidR="00E13C4A">
      <w:instrText xml:space="preserve"> NUMPAGES </w:instrText>
    </w:r>
    <w:r w:rsidR="00E13C4A">
      <w:fldChar w:fldCharType="separate"/>
    </w:r>
    <w:r w:rsidR="00AA0C81">
      <w:rPr>
        <w:noProof/>
      </w:rPr>
      <w:t>2</w:t>
    </w:r>
    <w:r w:rsidR="00E13C4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47AF6" w14:textId="22771BBC" w:rsidR="008969C1" w:rsidRPr="00DE15CF" w:rsidRDefault="00BA0FCB">
    <w:pPr>
      <w:pStyle w:val="Sidefod"/>
    </w:pPr>
    <w:r w:rsidRPr="00DE15C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B02B69" wp14:editId="607E520E">
              <wp:simplePos x="0" y="0"/>
              <wp:positionH relativeFrom="page">
                <wp:posOffset>5618480</wp:posOffset>
              </wp:positionH>
              <wp:positionV relativeFrom="page">
                <wp:posOffset>8564880</wp:posOffset>
              </wp:positionV>
              <wp:extent cx="1747520" cy="1809115"/>
              <wp:effectExtent l="0" t="0" r="0" b="635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7520" cy="1809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F873C4" w14:textId="77777777" w:rsidR="00DA7419" w:rsidRPr="00F714AB" w:rsidRDefault="00DA7419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B02B69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442.4pt;margin-top:674.4pt;width:137.6pt;height:1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" filled="f" stroked="f" strokeweight=".5pt">
              <v:textbox>
                <w:txbxContent>
                  <w:p w14:paraId="4DF873C4" w14:textId="77777777" w:rsidR="00DA7419" w:rsidRPr="00F714AB" w:rsidRDefault="00DA7419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969C1" w:rsidRPr="00DE15CF">
      <w:t xml:space="preserve">Side </w:t>
    </w:r>
    <w:r w:rsidR="008969C1" w:rsidRPr="00DE15CF">
      <w:fldChar w:fldCharType="begin"/>
    </w:r>
    <w:r w:rsidR="008969C1" w:rsidRPr="00DE15CF">
      <w:instrText xml:space="preserve"> PAGE </w:instrText>
    </w:r>
    <w:r w:rsidR="008969C1" w:rsidRPr="00DE15CF">
      <w:fldChar w:fldCharType="separate"/>
    </w:r>
    <w:r w:rsidR="00E13C4A">
      <w:rPr>
        <w:noProof/>
      </w:rPr>
      <w:t>1</w:t>
    </w:r>
    <w:r w:rsidR="008969C1" w:rsidRPr="00DE15CF">
      <w:fldChar w:fldCharType="end"/>
    </w:r>
    <w:r w:rsidR="008969C1" w:rsidRPr="00DE15CF">
      <w:t>/</w:t>
    </w:r>
    <w:r w:rsidR="00E13C4A">
      <w:fldChar w:fldCharType="begin"/>
    </w:r>
    <w:r w:rsidR="00E13C4A">
      <w:instrText xml:space="preserve"> NUMPAGES </w:instrText>
    </w:r>
    <w:r w:rsidR="00E13C4A">
      <w:fldChar w:fldCharType="separate"/>
    </w:r>
    <w:r w:rsidR="00E13C4A">
      <w:rPr>
        <w:noProof/>
      </w:rPr>
      <w:t>1</w:t>
    </w:r>
    <w:r w:rsidR="00E13C4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D15A4" w14:textId="77777777" w:rsidR="0024427C" w:rsidRDefault="0024427C" w:rsidP="008969C1">
      <w:pPr>
        <w:spacing w:line="240" w:lineRule="auto"/>
      </w:pPr>
      <w:r>
        <w:separator/>
      </w:r>
    </w:p>
  </w:footnote>
  <w:footnote w:type="continuationSeparator" w:id="0">
    <w:p w14:paraId="7596E529" w14:textId="77777777" w:rsidR="0024427C" w:rsidRDefault="0024427C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DC7BC" w14:textId="77777777" w:rsidR="008969C1" w:rsidRDefault="0081550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3600" behindDoc="0" locked="0" layoutInCell="1" allowOverlap="1" wp14:anchorId="0CCB7DBE" wp14:editId="75A3913A">
          <wp:simplePos x="0" y="0"/>
          <wp:positionH relativeFrom="page">
            <wp:posOffset>4842510</wp:posOffset>
          </wp:positionH>
          <wp:positionV relativeFrom="page">
            <wp:posOffset>396240</wp:posOffset>
          </wp:positionV>
          <wp:extent cx="2059200" cy="698400"/>
          <wp:effectExtent l="0" t="0" r="0" b="6985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2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36D51" w14:textId="69F7CBC7" w:rsidR="00F05DC0" w:rsidRDefault="00F05DC0">
    <w:pPr>
      <w:pStyle w:val="Sidehoved"/>
    </w:pPr>
    <w:r>
      <w:rPr>
        <w:noProof/>
      </w:rPr>
      <w:drawing>
        <wp:anchor distT="0" distB="0" distL="114300" distR="114300" simplePos="0" relativeHeight="251674624" behindDoc="1" locked="0" layoutInCell="1" allowOverlap="1" wp14:anchorId="62517A1E" wp14:editId="7F53CD7C">
          <wp:simplePos x="0" y="0"/>
          <wp:positionH relativeFrom="column">
            <wp:posOffset>4296879</wp:posOffset>
          </wp:positionH>
          <wp:positionV relativeFrom="paragraph">
            <wp:posOffset>66151</wp:posOffset>
          </wp:positionV>
          <wp:extent cx="2009524" cy="685714"/>
          <wp:effectExtent l="0" t="0" r="0" b="635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9524" cy="685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81B38"/>
    <w:multiLevelType w:val="hybridMultilevel"/>
    <w:tmpl w:val="8BDCE1B2"/>
    <w:lvl w:ilvl="0" w:tplc="9CF039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50C"/>
    <w:rsid w:val="00022817"/>
    <w:rsid w:val="000260EC"/>
    <w:rsid w:val="00036061"/>
    <w:rsid w:val="00044036"/>
    <w:rsid w:val="00060960"/>
    <w:rsid w:val="00065C74"/>
    <w:rsid w:val="00086163"/>
    <w:rsid w:val="000F621B"/>
    <w:rsid w:val="00100AFC"/>
    <w:rsid w:val="00140C61"/>
    <w:rsid w:val="00164F2B"/>
    <w:rsid w:val="00217088"/>
    <w:rsid w:val="00241F8F"/>
    <w:rsid w:val="0024427C"/>
    <w:rsid w:val="002505FE"/>
    <w:rsid w:val="002611C9"/>
    <w:rsid w:val="0027550C"/>
    <w:rsid w:val="0027768F"/>
    <w:rsid w:val="002861AB"/>
    <w:rsid w:val="00287436"/>
    <w:rsid w:val="002E0700"/>
    <w:rsid w:val="002F3E70"/>
    <w:rsid w:val="0030285E"/>
    <w:rsid w:val="003029EB"/>
    <w:rsid w:val="0034007A"/>
    <w:rsid w:val="00345BC6"/>
    <w:rsid w:val="003466EA"/>
    <w:rsid w:val="00347BCC"/>
    <w:rsid w:val="00352DBE"/>
    <w:rsid w:val="0036650F"/>
    <w:rsid w:val="00366EC9"/>
    <w:rsid w:val="003675A2"/>
    <w:rsid w:val="003B31EC"/>
    <w:rsid w:val="003B35F6"/>
    <w:rsid w:val="003B5DBB"/>
    <w:rsid w:val="003E30EF"/>
    <w:rsid w:val="00404A1B"/>
    <w:rsid w:val="00411A93"/>
    <w:rsid w:val="004129C4"/>
    <w:rsid w:val="00465B7C"/>
    <w:rsid w:val="004704DA"/>
    <w:rsid w:val="004D7609"/>
    <w:rsid w:val="004F236E"/>
    <w:rsid w:val="00500BB5"/>
    <w:rsid w:val="00527652"/>
    <w:rsid w:val="00557069"/>
    <w:rsid w:val="0057576D"/>
    <w:rsid w:val="00592489"/>
    <w:rsid w:val="005A60E2"/>
    <w:rsid w:val="005C1125"/>
    <w:rsid w:val="005D0B02"/>
    <w:rsid w:val="006202F5"/>
    <w:rsid w:val="00667ACD"/>
    <w:rsid w:val="006724BF"/>
    <w:rsid w:val="006803EB"/>
    <w:rsid w:val="006833E4"/>
    <w:rsid w:val="006B1888"/>
    <w:rsid w:val="006D6210"/>
    <w:rsid w:val="006E0520"/>
    <w:rsid w:val="006E691D"/>
    <w:rsid w:val="0070259E"/>
    <w:rsid w:val="007469FD"/>
    <w:rsid w:val="00752B33"/>
    <w:rsid w:val="00753BED"/>
    <w:rsid w:val="007636C2"/>
    <w:rsid w:val="00764E28"/>
    <w:rsid w:val="007672D1"/>
    <w:rsid w:val="007B10B3"/>
    <w:rsid w:val="007D27EB"/>
    <w:rsid w:val="007F40CD"/>
    <w:rsid w:val="00800E2B"/>
    <w:rsid w:val="00802C9E"/>
    <w:rsid w:val="00815500"/>
    <w:rsid w:val="008176EC"/>
    <w:rsid w:val="00862764"/>
    <w:rsid w:val="008954C7"/>
    <w:rsid w:val="008969C1"/>
    <w:rsid w:val="008A67F9"/>
    <w:rsid w:val="008F2666"/>
    <w:rsid w:val="00923F35"/>
    <w:rsid w:val="00935C96"/>
    <w:rsid w:val="00964682"/>
    <w:rsid w:val="009A3581"/>
    <w:rsid w:val="009B1BA8"/>
    <w:rsid w:val="009E3D54"/>
    <w:rsid w:val="009E71B6"/>
    <w:rsid w:val="00A04870"/>
    <w:rsid w:val="00A3509B"/>
    <w:rsid w:val="00A46851"/>
    <w:rsid w:val="00A53C43"/>
    <w:rsid w:val="00A9284C"/>
    <w:rsid w:val="00A973C6"/>
    <w:rsid w:val="00AA0C81"/>
    <w:rsid w:val="00AB4885"/>
    <w:rsid w:val="00AC60EA"/>
    <w:rsid w:val="00AC61DD"/>
    <w:rsid w:val="00B11DB1"/>
    <w:rsid w:val="00B1566A"/>
    <w:rsid w:val="00B536E9"/>
    <w:rsid w:val="00BA0FCB"/>
    <w:rsid w:val="00BA3A59"/>
    <w:rsid w:val="00BD2772"/>
    <w:rsid w:val="00C63C0B"/>
    <w:rsid w:val="00C651CC"/>
    <w:rsid w:val="00C67127"/>
    <w:rsid w:val="00CB3A7C"/>
    <w:rsid w:val="00CE093D"/>
    <w:rsid w:val="00D1257F"/>
    <w:rsid w:val="00D12E7B"/>
    <w:rsid w:val="00D21F5A"/>
    <w:rsid w:val="00D357CF"/>
    <w:rsid w:val="00D43E92"/>
    <w:rsid w:val="00D83097"/>
    <w:rsid w:val="00D93380"/>
    <w:rsid w:val="00DA7419"/>
    <w:rsid w:val="00DD1186"/>
    <w:rsid w:val="00DE15CF"/>
    <w:rsid w:val="00DE4321"/>
    <w:rsid w:val="00E0316B"/>
    <w:rsid w:val="00E13C4A"/>
    <w:rsid w:val="00E16DE7"/>
    <w:rsid w:val="00E323F5"/>
    <w:rsid w:val="00E33625"/>
    <w:rsid w:val="00E36BE5"/>
    <w:rsid w:val="00E452E8"/>
    <w:rsid w:val="00E50B92"/>
    <w:rsid w:val="00E55BA9"/>
    <w:rsid w:val="00E60B15"/>
    <w:rsid w:val="00EB7382"/>
    <w:rsid w:val="00EC539E"/>
    <w:rsid w:val="00ED066E"/>
    <w:rsid w:val="00F05DC0"/>
    <w:rsid w:val="00F273E6"/>
    <w:rsid w:val="00F434C8"/>
    <w:rsid w:val="00F52185"/>
    <w:rsid w:val="00F62229"/>
    <w:rsid w:val="00F66F69"/>
    <w:rsid w:val="00F7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AA1C46C"/>
  <w15:docId w15:val="{8C51B1C9-2D87-4EB5-8073-0B539DCF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9C4"/>
    <w:pPr>
      <w:spacing w:after="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B10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07D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B10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07D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B10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A5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C11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07D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B10B3"/>
    <w:rPr>
      <w:rFonts w:asciiTheme="majorHAnsi" w:eastAsiaTheme="majorEastAsia" w:hAnsiTheme="majorHAnsi" w:cstheme="majorBidi"/>
      <w:color w:val="00707D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B10B3"/>
    <w:rPr>
      <w:rFonts w:asciiTheme="majorHAnsi" w:eastAsiaTheme="majorEastAsia" w:hAnsiTheme="majorHAnsi" w:cstheme="majorBidi"/>
      <w:color w:val="00707D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B10B3"/>
    <w:rPr>
      <w:rFonts w:asciiTheme="majorHAnsi" w:eastAsiaTheme="majorEastAsia" w:hAnsiTheme="majorHAnsi" w:cstheme="majorBidi"/>
      <w:color w:val="004A53" w:themeColor="accent1" w:themeShade="7F"/>
      <w:sz w:val="24"/>
      <w:szCs w:val="24"/>
    </w:rPr>
  </w:style>
  <w:style w:type="paragraph" w:styleId="Listeafsnit">
    <w:name w:val="List Paragraph"/>
    <w:basedOn w:val="Normal"/>
    <w:uiPriority w:val="34"/>
    <w:qFormat/>
    <w:rsid w:val="007B10B3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7B10B3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B10B3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B10B3"/>
    <w:rPr>
      <w:vertAlign w:val="superscript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C1125"/>
    <w:rPr>
      <w:rFonts w:asciiTheme="majorHAnsi" w:eastAsiaTheme="majorEastAsia" w:hAnsiTheme="majorHAnsi" w:cstheme="majorBidi"/>
      <w:i/>
      <w:iCs/>
      <w:color w:val="00707D" w:themeColor="accent1" w:themeShade="BF"/>
      <w:sz w:val="20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C1125"/>
    <w:pPr>
      <w:spacing w:after="200" w:line="240" w:lineRule="auto"/>
    </w:pPr>
    <w:rPr>
      <w:rFonts w:asciiTheme="minorHAnsi" w:hAnsiTheme="minorHAnsi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C1125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C1125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qFormat/>
    <w:rsid w:val="006833E4"/>
    <w:rPr>
      <w:i/>
      <w:iCs/>
      <w:color w:val="0097A7" w:themeColor="accent1"/>
    </w:rPr>
  </w:style>
  <w:style w:type="character" w:styleId="Strk">
    <w:name w:val="Strong"/>
    <w:basedOn w:val="Standardskrifttypeiafsnit"/>
    <w:uiPriority w:val="22"/>
    <w:qFormat/>
    <w:rsid w:val="0057576D"/>
    <w:rPr>
      <w:b/>
      <w:bCs/>
    </w:rPr>
  </w:style>
  <w:style w:type="character" w:styleId="Pladsholdertekst">
    <w:name w:val="Placeholder Text"/>
    <w:basedOn w:val="Standardskrifttypeiafsnit"/>
    <w:uiPriority w:val="99"/>
    <w:semiHidden/>
    <w:rsid w:val="0057576D"/>
    <w:rPr>
      <w:color w:val="80808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434C8"/>
    <w:pPr>
      <w:spacing w:after="0"/>
    </w:pPr>
    <w:rPr>
      <w:rFonts w:ascii="Arial" w:hAnsi="Arial"/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434C8"/>
    <w:rPr>
      <w:rFonts w:ascii="Arial" w:hAnsi="Arial"/>
      <w:b/>
      <w:bCs/>
      <w:sz w:val="20"/>
      <w:szCs w:val="20"/>
    </w:rPr>
  </w:style>
  <w:style w:type="paragraph" w:styleId="Brdtekst">
    <w:name w:val="Body Text"/>
    <w:basedOn w:val="Normal"/>
    <w:link w:val="BrdtekstTegn"/>
    <w:uiPriority w:val="99"/>
    <w:rsid w:val="00F434C8"/>
    <w:pPr>
      <w:spacing w:line="280" w:lineRule="exact"/>
      <w:jc w:val="both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F434C8"/>
    <w:rPr>
      <w:rFonts w:ascii="Times New Roman" w:eastAsia="Times New Roman" w:hAnsi="Times New Roman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2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7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34015\AppData\Local\cBrain\F2\.tmp\8f0db30be88641ff9e1bfe10f895246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C15EC6B2DA469DA3474B7ECDA09A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C39C28-938C-478C-BA21-EEA2060A81F2}"/>
      </w:docPartPr>
      <w:docPartBody>
        <w:p w:rsidR="00144683" w:rsidRDefault="008F21FD" w:rsidP="008F21FD">
          <w:pPr>
            <w:pStyle w:val="0DC15EC6B2DA469DA3474B7ECDA09AD3"/>
          </w:pPr>
          <w:r w:rsidRPr="004D625A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1FD"/>
    <w:rsid w:val="00144683"/>
    <w:rsid w:val="001650AF"/>
    <w:rsid w:val="00233333"/>
    <w:rsid w:val="002A3EFD"/>
    <w:rsid w:val="002A5D89"/>
    <w:rsid w:val="00431367"/>
    <w:rsid w:val="005163DD"/>
    <w:rsid w:val="006306A8"/>
    <w:rsid w:val="0069432D"/>
    <w:rsid w:val="006A380A"/>
    <w:rsid w:val="00797413"/>
    <w:rsid w:val="007A5DC8"/>
    <w:rsid w:val="007D7B0B"/>
    <w:rsid w:val="008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F21FD"/>
    <w:rPr>
      <w:color w:val="808080"/>
    </w:rPr>
  </w:style>
  <w:style w:type="paragraph" w:customStyle="1" w:styleId="0DC15EC6B2DA469DA3474B7ECDA09AD3">
    <w:name w:val="0DC15EC6B2DA469DA3474B7ECDA09AD3"/>
    <w:rsid w:val="008F21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0d1ac66-2b2d-44e1-80ca-c77a2ef59c96">EA00-720879623-19</_dlc_DocId>
    <_dlc_DocIdUrl xmlns="50d1ac66-2b2d-44e1-80ca-c77a2ef59c96">
      <Url>https://sp.ens.dk/sites/ea/pa/_layouts/15/DocIdRedir.aspx?ID=EA00-720879623-19</Url>
      <Description>EA00-720879623-19</Description>
    </_dlc_DocIdUrl>
    <Sagsbehandler xmlns="fac2b899-0612-499a-8235-965104502384">
      <UserInfo>
        <DisplayName/>
        <AccountId xsi:nil="true"/>
        <AccountType/>
      </UserInfo>
    </Sagsbehandl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9D8B4C32231E4687F5B93F1A335065" ma:contentTypeVersion="1" ma:contentTypeDescription="Opret et nyt dokument." ma:contentTypeScope="" ma:versionID="560c0725769f65195313ffa9194aab75">
  <xsd:schema xmlns:xsd="http://www.w3.org/2001/XMLSchema" xmlns:xs="http://www.w3.org/2001/XMLSchema" xmlns:p="http://schemas.microsoft.com/office/2006/metadata/properties" xmlns:ns2="50d1ac66-2b2d-44e1-80ca-c77a2ef59c96" xmlns:ns3="fac2b899-0612-499a-8235-965104502384" targetNamespace="http://schemas.microsoft.com/office/2006/metadata/properties" ma:root="true" ma:fieldsID="2b058b4bd627e46a0685d55030acc0d2" ns2:_="" ns3:_="">
    <xsd:import namespace="50d1ac66-2b2d-44e1-80ca-c77a2ef59c96"/>
    <xsd:import namespace="fac2b899-0612-499a-8235-96510450238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agsbehandl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1ac66-2b2d-44e1-80ca-c77a2ef59c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2b899-0612-499a-8235-965104502384" elementFormDefault="qualified">
    <xsd:import namespace="http://schemas.microsoft.com/office/2006/documentManagement/types"/>
    <xsd:import namespace="http://schemas.microsoft.com/office/infopath/2007/PartnerControls"/>
    <xsd:element name="Sagsbehandler" ma:index="11" nillable="true" ma:displayName="Sagsbehandler" ma:list="UserInfo" ma:SharePointGroup="0" ma:internalName="Sag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19C3E-DAD6-4A72-9FBF-715A6D2D3E83}">
  <ds:schemaRefs>
    <ds:schemaRef ds:uri="fac2b899-0612-499a-8235-965104502384"/>
    <ds:schemaRef ds:uri="50d1ac66-2b2d-44e1-80ca-c77a2ef59c96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5EB60D6-4AC7-49DB-AE61-D26B5ECF1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AAD15-30BA-45BB-8674-10394198648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63F90F-117E-46FE-B955-0546B03DC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1ac66-2b2d-44e1-80ca-c77a2ef59c96"/>
    <ds:schemaRef ds:uri="fac2b899-0612-499a-8235-965104502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BD23F16-AD37-48A4-9592-2C7D74B8C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8f0db30be88641ff9e1bfe10f8952465.dotx</Template>
  <TotalTime>47</TotalTime>
  <Pages>1</Pages>
  <Words>338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www.RiisDATA.com v/Michael Riis Sørensen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 Katharina Paarup Meyer</dc:creator>
  <cp:lastModifiedBy>Steffen Grundsø Hansen</cp:lastModifiedBy>
  <cp:revision>14</cp:revision>
  <dcterms:created xsi:type="dcterms:W3CDTF">2022-05-11T14:07:00Z</dcterms:created>
  <dcterms:modified xsi:type="dcterms:W3CDTF">2025-01-09T09:54:00Z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0x010100CB9D8B4C32231E4687F5B93F1A335065</vt:lpwstr>
  </property>
  <property fmtid="{D5CDD505-2E9C-101B-9397-08002B2CF9AE}" pid="3" name="_dlc_DocIdItemGuid">
    <vt:lpwstr>db796984-6ad0-41fe-8f39-a49f6652d036</vt:lpwstr>
  </property>
</Properties>
</file>