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AC" w:rsidRDefault="00676CAC">
      <w:r>
        <w:rPr>
          <w:noProof/>
        </w:rPr>
        <w:drawing>
          <wp:inline distT="0" distB="0" distL="0" distR="0" wp14:anchorId="4E133B76" wp14:editId="23106855">
            <wp:extent cx="6120130" cy="344233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AC" w:rsidRDefault="00676CAC"/>
    <w:p w:rsidR="00676CAC" w:rsidRDefault="00676CAC">
      <w:r>
        <w:t>Den røde streg er det eksisterende 10kV kabel</w:t>
      </w:r>
    </w:p>
    <w:p w:rsidR="00676CAC" w:rsidRDefault="00676CAC">
      <w:r>
        <w:t>Den grønne streg er tracé for det nye kabel</w:t>
      </w:r>
      <w:bookmarkStart w:id="0" w:name="_GoBack"/>
      <w:bookmarkEnd w:id="0"/>
    </w:p>
    <w:sectPr w:rsidR="00676C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AC"/>
    <w:rsid w:val="006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574A"/>
  <w15:chartTrackingRefBased/>
  <w15:docId w15:val="{72070D1D-3344-43FE-A851-C2A4A06E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Wildt Davidsen</dc:creator>
  <cp:keywords/>
  <dc:description/>
  <cp:lastModifiedBy>Martin Wildt Davidsen</cp:lastModifiedBy>
  <cp:revision>1</cp:revision>
  <dcterms:created xsi:type="dcterms:W3CDTF">2019-04-14T10:20:00Z</dcterms:created>
  <dcterms:modified xsi:type="dcterms:W3CDTF">2019-04-14T10:22:00Z</dcterms:modified>
</cp:coreProperties>
</file>