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2754A" w14:textId="77777777" w:rsidR="00AC60EA" w:rsidRDefault="008358F7" w:rsidP="008F2666">
      <w:bookmarkStart w:id="0" w:name="_GoBack"/>
      <w:bookmarkEnd w:id="0"/>
      <w:r w:rsidRPr="008358F7">
        <w:rPr>
          <w:rFonts w:asciiTheme="majorHAnsi" w:eastAsiaTheme="majorEastAsia" w:hAnsiTheme="majorHAnsi" w:cstheme="majorBidi"/>
          <w:b/>
          <w:bCs/>
          <w:color w:val="0097A7" w:themeColor="accent1"/>
          <w:sz w:val="26"/>
          <w:szCs w:val="26"/>
        </w:rPr>
        <w:t>Projektbudget</w:t>
      </w:r>
    </w:p>
    <w:p w14:paraId="0045CFCF" w14:textId="0F288380" w:rsidR="008358F7" w:rsidRPr="003416E6" w:rsidRDefault="008358F7" w:rsidP="008358F7">
      <w:pPr>
        <w:spacing w:after="120" w:line="276" w:lineRule="auto"/>
        <w:rPr>
          <w:rFonts w:asciiTheme="minorHAnsi" w:hAnsiTheme="minorHAnsi"/>
        </w:rPr>
      </w:pPr>
      <w:r w:rsidRPr="003416E6">
        <w:rPr>
          <w:rFonts w:asciiTheme="minorHAnsi" w:hAnsiTheme="minorHAnsi"/>
        </w:rPr>
        <w:t>Her beskrives budgetposter i overordnede termer. Der skelnes mellem de støtteberettigede og ikke støtteberettigede omkostninger. Indhentede tilbud eller anden dokumentation skal vedlægges som bilag.</w:t>
      </w:r>
      <w:r>
        <w:rPr>
          <w:rFonts w:asciiTheme="minorHAnsi" w:hAnsiTheme="minorHAnsi"/>
        </w:rPr>
        <w:t xml:space="preserve"> Et yderligere udspecificeret budget med relevant underopdeling under nedenstående budgetposter</w:t>
      </w:r>
      <w:r w:rsidR="00523F7D">
        <w:rPr>
          <w:rFonts w:asciiTheme="minorHAnsi" w:hAnsiTheme="minorHAnsi"/>
        </w:rPr>
        <w:t xml:space="preserve"> kan</w:t>
      </w:r>
      <w:r>
        <w:rPr>
          <w:rFonts w:asciiTheme="minorHAnsi" w:hAnsiTheme="minorHAnsi"/>
        </w:rPr>
        <w:t xml:space="preserve"> vedlægges som bilag.</w:t>
      </w:r>
    </w:p>
    <w:p w14:paraId="7671260A" w14:textId="77777777" w:rsidR="008358F7" w:rsidRPr="00B77D80" w:rsidRDefault="008358F7" w:rsidP="008358F7">
      <w:pPr>
        <w:spacing w:line="276" w:lineRule="auto"/>
        <w:rPr>
          <w:rFonts w:asciiTheme="minorHAnsi" w:hAnsiTheme="minorHAnsi"/>
          <w:i/>
          <w:szCs w:val="20"/>
        </w:rPr>
      </w:pPr>
      <w:r w:rsidRPr="00B77D80">
        <w:rPr>
          <w:rFonts w:asciiTheme="minorHAnsi" w:hAnsiTheme="minorHAnsi"/>
          <w:i/>
          <w:szCs w:val="20"/>
        </w:rPr>
        <w:t xml:space="preserve">NB: I ovenstående budget skal eventuelle rabatter og tilbagekrediteringer været medregnet under de enkelte poster. </w:t>
      </w:r>
    </w:p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37"/>
        <w:gridCol w:w="934"/>
        <w:gridCol w:w="3298"/>
      </w:tblGrid>
      <w:tr w:rsidR="009D31F3" w:rsidRPr="003416E6" w14:paraId="2ABCFD4C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50F63916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416E6">
              <w:rPr>
                <w:rFonts w:asciiTheme="minorHAnsi" w:hAnsiTheme="minorHAnsi"/>
                <w:b/>
              </w:rPr>
              <w:t>Post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10F8F0A3" w14:textId="77777777" w:rsidR="00F70F89" w:rsidRPr="003416E6" w:rsidRDefault="00F70F89" w:rsidP="00C7250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16E6">
              <w:rPr>
                <w:rFonts w:asciiTheme="minorHAnsi" w:hAnsiTheme="minorHAnsi"/>
                <w:b/>
              </w:rPr>
              <w:t>Beløb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3934696B" w14:textId="4356C94D" w:rsidR="00F70F89" w:rsidRPr="003416E6" w:rsidRDefault="009D31F3" w:rsidP="00C7250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Hjælpetekst</w:t>
            </w:r>
          </w:p>
        </w:tc>
      </w:tr>
      <w:tr w:rsidR="00F70F89" w:rsidRPr="003416E6" w14:paraId="617F79F8" w14:textId="77777777" w:rsidTr="00956647"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4E14C4" w14:textId="77777777" w:rsidR="00F70F89" w:rsidRPr="003416E6" w:rsidRDefault="00F70F89" w:rsidP="00C72507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3416E6">
              <w:rPr>
                <w:rFonts w:asciiTheme="minorHAnsi" w:hAnsiTheme="minorHAnsi"/>
                <w:b/>
                <w:i/>
              </w:rPr>
              <w:t>Omkostninger der medregnes i de støtteberettigede omkostninger</w:t>
            </w:r>
          </w:p>
        </w:tc>
      </w:tr>
      <w:tr w:rsidR="009D31F3" w:rsidRPr="003416E6" w14:paraId="23D6538D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727705F8" w14:textId="4F8E92F4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01: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="009D31F3" w:rsidRPr="009D31F3">
              <w:rPr>
                <w:rFonts w:ascii="Tahoma" w:hAnsi="Tahoma" w:cs="Tahoma"/>
                <w:color w:val="000000"/>
                <w:sz w:val="19"/>
                <w:szCs w:val="19"/>
              </w:rPr>
              <w:t>Anskaffelse af nødvendige anlægskomponenter og lignende til varmepumpen (herunder selve varmepumpen)</w:t>
            </w:r>
          </w:p>
        </w:tc>
        <w:permStart w:id="1633446327" w:edGrp="everyone"/>
        <w:tc>
          <w:tcPr>
            <w:tcW w:w="0" w:type="auto"/>
            <w:tcBorders>
              <w:right w:val="single" w:sz="12" w:space="0" w:color="auto"/>
            </w:tcBorders>
          </w:tcPr>
          <w:p w14:paraId="5B2CE3FE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633446327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4336C80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31F3" w:rsidRPr="003416E6" w14:paraId="37ABE2A2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70501506" w14:textId="747AFAF0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02:</w:t>
            </w:r>
            <w:r>
              <w:rPr>
                <w:rFonts w:asciiTheme="minorHAnsi" w:hAnsiTheme="minorHAnsi"/>
              </w:rPr>
              <w:t xml:space="preserve"> </w:t>
            </w:r>
            <w:r w:rsidR="009D31F3" w:rsidRPr="009D31F3">
              <w:rPr>
                <w:rFonts w:asciiTheme="minorHAnsi" w:hAnsiTheme="minorHAnsi"/>
              </w:rPr>
              <w:t>Miljøundersøgelser (vurdering af virkninger på miljøet)</w:t>
            </w:r>
          </w:p>
        </w:tc>
        <w:permStart w:id="271991809" w:edGrp="everyone"/>
        <w:tc>
          <w:tcPr>
            <w:tcW w:w="0" w:type="auto"/>
            <w:tcBorders>
              <w:right w:val="single" w:sz="12" w:space="0" w:color="auto"/>
            </w:tcBorders>
          </w:tcPr>
          <w:p w14:paraId="4B4367FD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271991809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3F92275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31F3" w:rsidRPr="003416E6" w14:paraId="64F70081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58222BB4" w14:textId="0D89028E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03: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 w:rsidR="009D31F3" w:rsidRPr="009D31F3">
              <w:rPr>
                <w:rFonts w:ascii="Tahoma" w:hAnsi="Tahoma" w:cs="Tahoma"/>
                <w:color w:val="000000"/>
                <w:sz w:val="19"/>
                <w:szCs w:val="19"/>
              </w:rPr>
              <w:t>Entreprenørydelser og installation</w:t>
            </w:r>
          </w:p>
        </w:tc>
        <w:permStart w:id="1388645281" w:edGrp="everyone"/>
        <w:tc>
          <w:tcPr>
            <w:tcW w:w="0" w:type="auto"/>
            <w:tcBorders>
              <w:right w:val="single" w:sz="12" w:space="0" w:color="auto"/>
            </w:tcBorders>
          </w:tcPr>
          <w:p w14:paraId="31F383D7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388645281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61594B6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31F3" w:rsidRPr="003416E6" w14:paraId="3222440C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72DB2E66" w14:textId="1737CEE4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04:</w:t>
            </w:r>
            <w:r>
              <w:rPr>
                <w:rFonts w:asciiTheme="minorHAnsi" w:hAnsiTheme="minorHAnsi"/>
              </w:rPr>
              <w:t xml:space="preserve"> </w:t>
            </w:r>
            <w:r w:rsidR="009D31F3" w:rsidRPr="009D31F3">
              <w:rPr>
                <w:rFonts w:asciiTheme="minorHAnsi" w:hAnsiTheme="minorHAnsi"/>
              </w:rPr>
              <w:t>Nødvendigt følgearbejde</w:t>
            </w:r>
          </w:p>
        </w:tc>
        <w:permStart w:id="1132602057" w:edGrp="everyone"/>
        <w:tc>
          <w:tcPr>
            <w:tcW w:w="0" w:type="auto"/>
            <w:tcBorders>
              <w:right w:val="single" w:sz="12" w:space="0" w:color="auto"/>
            </w:tcBorders>
          </w:tcPr>
          <w:p w14:paraId="5D900194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132602057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89974C9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31F3" w:rsidRPr="003416E6" w14:paraId="027B00C7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6799521B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05:</w:t>
            </w:r>
            <w:r>
              <w:rPr>
                <w:rFonts w:asciiTheme="minorHAnsi" w:hAnsiTheme="minorHAnsi"/>
              </w:rPr>
              <w:t xml:space="preserve"> Ø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vrige anlægskomponenter til fjernvarmedistributionsnettet</w:t>
            </w:r>
          </w:p>
        </w:tc>
        <w:permStart w:id="301868918" w:edGrp="everyone"/>
        <w:tc>
          <w:tcPr>
            <w:tcW w:w="0" w:type="auto"/>
            <w:tcBorders>
              <w:right w:val="single" w:sz="12" w:space="0" w:color="auto"/>
            </w:tcBorders>
          </w:tcPr>
          <w:p w14:paraId="7FEFB62A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301868918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A2C59BA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31F3" w:rsidRPr="003416E6" w14:paraId="5050AC8F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43D97B5B" w14:textId="4FA36712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06:</w:t>
            </w:r>
            <w:r>
              <w:rPr>
                <w:rFonts w:asciiTheme="minorHAnsi" w:hAnsiTheme="minorHAnsi"/>
              </w:rPr>
              <w:t xml:space="preserve"> </w:t>
            </w:r>
            <w:r w:rsidR="009D31F3" w:rsidRPr="009D31F3">
              <w:rPr>
                <w:rFonts w:asciiTheme="minorHAnsi" w:hAnsiTheme="minorHAnsi"/>
              </w:rPr>
              <w:t>Andet</w:t>
            </w:r>
          </w:p>
        </w:tc>
        <w:permStart w:id="933587639" w:edGrp="everyone"/>
        <w:tc>
          <w:tcPr>
            <w:tcW w:w="0" w:type="auto"/>
            <w:tcBorders>
              <w:right w:val="single" w:sz="12" w:space="0" w:color="auto"/>
            </w:tcBorders>
          </w:tcPr>
          <w:p w14:paraId="095E1A38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933587639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A209DBF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70F89" w:rsidRPr="003416E6" w14:paraId="75DF6F79" w14:textId="77777777" w:rsidTr="00956647"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A4DDD7" w14:textId="77777777" w:rsidR="00F70F89" w:rsidRPr="003416E6" w:rsidRDefault="00F70F89" w:rsidP="00C72507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3416E6">
              <w:rPr>
                <w:rFonts w:asciiTheme="minorHAnsi" w:hAnsiTheme="minorHAnsi"/>
                <w:b/>
                <w:i/>
              </w:rPr>
              <w:t xml:space="preserve">Omkostninger der </w:t>
            </w:r>
            <w:r w:rsidRPr="003416E6">
              <w:rPr>
                <w:rFonts w:asciiTheme="minorHAnsi" w:hAnsiTheme="minorHAnsi"/>
                <w:b/>
                <w:i/>
                <w:u w:val="single"/>
              </w:rPr>
              <w:t>ikke</w:t>
            </w:r>
            <w:r w:rsidRPr="003416E6">
              <w:rPr>
                <w:rFonts w:asciiTheme="minorHAnsi" w:hAnsiTheme="minorHAnsi"/>
                <w:b/>
                <w:i/>
              </w:rPr>
              <w:t xml:space="preserve"> medregnes i de støtteberettigede omkostninger</w:t>
            </w:r>
          </w:p>
        </w:tc>
      </w:tr>
      <w:tr w:rsidR="009D31F3" w:rsidRPr="003416E6" w14:paraId="58AB6F5F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17C46427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01:</w:t>
            </w:r>
            <w:r>
              <w:rPr>
                <w:rFonts w:asciiTheme="minorHAnsi" w:hAnsiTheme="minorHAnsi"/>
              </w:rPr>
              <w:t xml:space="preserve"> 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Arbejde som udføres af indehavere eller ansatte i den virksomhed, der modtager tilskud</w:t>
            </w:r>
          </w:p>
        </w:tc>
        <w:permStart w:id="57624026" w:edGrp="everyone"/>
        <w:tc>
          <w:tcPr>
            <w:tcW w:w="0" w:type="auto"/>
            <w:tcBorders>
              <w:right w:val="single" w:sz="12" w:space="0" w:color="auto"/>
            </w:tcBorders>
          </w:tcPr>
          <w:p w14:paraId="6442F4EC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57624026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7BAE9E2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31F3" w:rsidRPr="003416E6" w14:paraId="071B6B82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43DC7B7C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02: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O</w:t>
            </w:r>
            <w:r w:rsidRPr="008358F7">
              <w:rPr>
                <w:rFonts w:ascii="Tahoma" w:hAnsi="Tahoma" w:cs="Tahoma"/>
                <w:color w:val="000000"/>
                <w:sz w:val="19"/>
                <w:szCs w:val="19"/>
              </w:rPr>
              <w:t>mkostninger som er afholdt, inden Energistyrelsen har givet tilsagn om tilskud</w:t>
            </w:r>
          </w:p>
        </w:tc>
        <w:permStart w:id="1131502175" w:edGrp="everyone"/>
        <w:tc>
          <w:tcPr>
            <w:tcW w:w="0" w:type="auto"/>
            <w:tcBorders>
              <w:right w:val="single" w:sz="12" w:space="0" w:color="auto"/>
            </w:tcBorders>
          </w:tcPr>
          <w:p w14:paraId="7C7A1411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131502175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260D013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31F3" w:rsidRPr="003416E6" w14:paraId="212D4315" w14:textId="77777777" w:rsidTr="00956647">
        <w:tc>
          <w:tcPr>
            <w:tcW w:w="0" w:type="auto"/>
            <w:tcBorders>
              <w:left w:val="single" w:sz="12" w:space="0" w:color="auto"/>
            </w:tcBorders>
          </w:tcPr>
          <w:p w14:paraId="5D2C6860" w14:textId="14A67DAB" w:rsidR="009D31F3" w:rsidRPr="003416E6" w:rsidRDefault="009D31F3" w:rsidP="00C7250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03: Andet</w:t>
            </w:r>
          </w:p>
        </w:tc>
        <w:permStart w:id="1298862559" w:edGrp="everyone"/>
        <w:tc>
          <w:tcPr>
            <w:tcW w:w="0" w:type="auto"/>
            <w:tcBorders>
              <w:right w:val="single" w:sz="12" w:space="0" w:color="auto"/>
            </w:tcBorders>
          </w:tcPr>
          <w:p w14:paraId="0BAD1161" w14:textId="38663617" w:rsidR="009D31F3" w:rsidRPr="003416E6" w:rsidRDefault="009D31F3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298862559"/>
            <w:r w:rsidRPr="003416E6">
              <w:rPr>
                <w:rFonts w:asciiTheme="minorHAnsi" w:hAnsiTheme="minorHAnsi"/>
                <w:noProof/>
              </w:rPr>
              <w:t xml:space="preserve"> kr.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9807C4D" w14:textId="77777777" w:rsidR="009D31F3" w:rsidRPr="003416E6" w:rsidRDefault="009D31F3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31F3" w:rsidRPr="003416E6" w14:paraId="2004250D" w14:textId="77777777" w:rsidTr="00DD4891"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1E6D76E" w14:textId="77777777" w:rsidR="009D31F3" w:rsidRPr="009D31F3" w:rsidRDefault="009D31F3" w:rsidP="009D31F3">
            <w:pPr>
              <w:spacing w:line="240" w:lineRule="auto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D31F3">
              <w:rPr>
                <w:rFonts w:ascii="Calibri" w:hAnsi="Calibri" w:cs="Calibri"/>
                <w:b/>
                <w:color w:val="000000"/>
                <w:sz w:val="22"/>
              </w:rPr>
              <w:t>Modregning af omkostninger</w:t>
            </w:r>
          </w:p>
          <w:p w14:paraId="19DF2110" w14:textId="77777777" w:rsidR="009D31F3" w:rsidRPr="009D31F3" w:rsidRDefault="009D31F3" w:rsidP="00C72507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D31F3" w:rsidRPr="003416E6" w14:paraId="054636C1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1F7FE6B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t>Samlede omkostninger:</w:t>
            </w:r>
          </w:p>
        </w:tc>
        <w:permStart w:id="715527453" w:edGrp="everyone"/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81E71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715527453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E4D182" w14:textId="140CF45B" w:rsidR="00F70F89" w:rsidRPr="003416E6" w:rsidRDefault="009D31F3" w:rsidP="00C72507">
            <w:pPr>
              <w:spacing w:line="276" w:lineRule="auto"/>
              <w:rPr>
                <w:rFonts w:asciiTheme="minorHAnsi" w:hAnsiTheme="minorHAnsi"/>
              </w:rPr>
            </w:pPr>
            <w:r w:rsidRPr="009D31F3">
              <w:rPr>
                <w:rFonts w:asciiTheme="minorHAnsi" w:hAnsiTheme="minorHAnsi"/>
              </w:rPr>
              <w:t>Summér alle omkostninger  støtteberettigede omkostninger</w:t>
            </w:r>
          </w:p>
        </w:tc>
      </w:tr>
      <w:tr w:rsidR="009D31F3" w:rsidRPr="003416E6" w14:paraId="2D0BCCAD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AF4B60" w14:textId="3282CAA6" w:rsidR="00F70F89" w:rsidRPr="003416E6" w:rsidRDefault="009D31F3" w:rsidP="00C72507">
            <w:pPr>
              <w:spacing w:line="276" w:lineRule="auto"/>
              <w:rPr>
                <w:rFonts w:asciiTheme="minorHAnsi" w:hAnsiTheme="minorHAnsi"/>
              </w:rPr>
            </w:pPr>
            <w:r w:rsidRPr="009D31F3">
              <w:rPr>
                <w:rFonts w:asciiTheme="minorHAnsi" w:hAnsiTheme="minorHAnsi"/>
              </w:rPr>
              <w:t>Træder etableringen af varmepumpen i stedet for planlagte investeringer i eksisterende anlæg?</w:t>
            </w:r>
          </w:p>
        </w:tc>
        <w:permStart w:id="251871873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B83BB" w14:textId="64B5A358" w:rsidR="00F70F89" w:rsidRPr="003416E6" w:rsidRDefault="009D31F3" w:rsidP="009D31F3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Ja/Nej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251871873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97F77" w14:textId="2B96972B" w:rsidR="00F70F89" w:rsidRPr="003416E6" w:rsidRDefault="009D31F3" w:rsidP="00C72507">
            <w:pPr>
              <w:spacing w:line="276" w:lineRule="auto"/>
              <w:rPr>
                <w:rFonts w:asciiTheme="minorHAnsi" w:hAnsiTheme="minorHAnsi"/>
              </w:rPr>
            </w:pPr>
            <w:r w:rsidRPr="009D31F3">
              <w:rPr>
                <w:rFonts w:asciiTheme="minorHAnsi" w:hAnsiTheme="minorHAnsi"/>
              </w:rPr>
              <w:t>Spørgsmålet er kun relevant, hvis varmepumpens varmekilde er en VE-kilde</w:t>
            </w:r>
            <w:r>
              <w:rPr>
                <w:rFonts w:asciiTheme="minorHAnsi" w:hAnsiTheme="minorHAnsi"/>
              </w:rPr>
              <w:t xml:space="preserve"> som fx luft.</w:t>
            </w:r>
          </w:p>
        </w:tc>
      </w:tr>
      <w:tr w:rsidR="009D31F3" w:rsidRPr="003416E6" w14:paraId="46837AD3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B7D786" w14:textId="480D3571" w:rsidR="00F70F89" w:rsidRPr="009D31F3" w:rsidRDefault="009D31F3" w:rsidP="009D31F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Angiv forventede omkostninger ved aflyste investeringer i eksisterende anlæg</w:t>
            </w:r>
          </w:p>
        </w:tc>
        <w:permStart w:id="2126458161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3FEE0" w14:textId="2B2E7265" w:rsidR="00F70F89" w:rsidRPr="003416E6" w:rsidRDefault="009D31F3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2126458161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5D75B" w14:textId="0E3414E5" w:rsidR="00F70F89" w:rsidRPr="003416E6" w:rsidRDefault="009D31F3" w:rsidP="00C7250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Udfyld kun</w:t>
            </w:r>
            <w:r w:rsidRPr="009D31F3">
              <w:rPr>
                <w:rFonts w:asciiTheme="minorHAnsi" w:hAnsiTheme="minorHAnsi"/>
              </w:rPr>
              <w:t xml:space="preserve"> hvis</w:t>
            </w:r>
            <w:r>
              <w:rPr>
                <w:rFonts w:asciiTheme="minorHAnsi" w:hAnsiTheme="minorHAnsi"/>
              </w:rPr>
              <w:t xml:space="preserve"> etableringen af</w:t>
            </w:r>
            <w:r w:rsidRPr="009D31F3">
              <w:rPr>
                <w:rFonts w:asciiTheme="minorHAnsi" w:hAnsiTheme="minorHAnsi"/>
              </w:rPr>
              <w:t xml:space="preserve"> varmepumpen træder i stedet for investeringer i eksisterende anlæg. Investeringer kan fx være planlagte udvidelser, optimeringer eller lignende af eksisterende anlæg.</w:t>
            </w:r>
          </w:p>
        </w:tc>
      </w:tr>
      <w:tr w:rsidR="009D31F3" w:rsidRPr="003416E6" w14:paraId="564B6CBC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0BD668" w14:textId="3B498237" w:rsidR="00F70F89" w:rsidRPr="009D31F3" w:rsidRDefault="009D31F3" w:rsidP="009D31F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Angiv omkostninger henledt til varmepumpens elforbrug</w:t>
            </w:r>
          </w:p>
        </w:tc>
        <w:permStart w:id="259607416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D37E4" w14:textId="5180F8A3" w:rsidR="00F70F89" w:rsidRPr="003416E6" w:rsidRDefault="009D31F3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259607416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5CCB8" w14:textId="17E3FDD0" w:rsidR="00F70F89" w:rsidRPr="009D31F3" w:rsidRDefault="009D31F3" w:rsidP="009D31F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Udfyld kun hvis varmepumpens varmekilde en VE-kilde som fx luft. I så fald modregn den andel, som svarer til elforbrugets andel af varmepumpens energiinput. En andel af de samlede omkostninger skal modregnes de samlede støtteberettigede omkostninger.</w:t>
            </w:r>
          </w:p>
        </w:tc>
      </w:tr>
      <w:tr w:rsidR="009D31F3" w:rsidRPr="003416E6" w14:paraId="236660FD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9430E0" w14:textId="369A6612" w:rsidR="009D31F3" w:rsidRDefault="009D31F3" w:rsidP="009D31F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Angiv omkostninger forbundet med referenceanlæg</w:t>
            </w:r>
          </w:p>
        </w:tc>
        <w:permStart w:id="1676693958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3A93D" w14:textId="2E6B054B" w:rsidR="009D31F3" w:rsidRPr="003416E6" w:rsidRDefault="009D31F3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676693958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054E9" w14:textId="4E5FACB6" w:rsidR="009D31F3" w:rsidRDefault="009D31F3" w:rsidP="009D31F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D31F3">
              <w:rPr>
                <w:rFonts w:ascii="Calibri" w:hAnsi="Calibri" w:cs="Calibri"/>
                <w:color w:val="000000"/>
                <w:sz w:val="22"/>
              </w:rPr>
              <w:t>Udfyld kun hvis varmepumpens varmekilde er overskudsvarme</w:t>
            </w:r>
          </w:p>
        </w:tc>
      </w:tr>
      <w:tr w:rsidR="009D31F3" w:rsidRPr="003416E6" w14:paraId="5B13C60D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5E7DC3" w14:textId="6256A1A5" w:rsidR="009D31F3" w:rsidRDefault="009D31F3" w:rsidP="009D31F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Samlede støtteberettigede omkostninger</w:t>
            </w:r>
          </w:p>
        </w:tc>
        <w:permStart w:id="1189701550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B7BFB" w14:textId="0A521D1D" w:rsidR="009D31F3" w:rsidRPr="003416E6" w:rsidRDefault="009D31F3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1189701550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0135E" w14:textId="50ABEFA1" w:rsidR="009D31F3" w:rsidRPr="009D31F3" w:rsidRDefault="009D31F3" w:rsidP="009D31F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9D31F3">
              <w:rPr>
                <w:rFonts w:ascii="Calibri" w:hAnsi="Calibri" w:cs="Calibri"/>
                <w:color w:val="000000"/>
                <w:sz w:val="22"/>
              </w:rPr>
              <w:t>Modregn omkostningerne angivet i de tre ovenstående spørgsmål fra de 'Samlede omkostninger'</w:t>
            </w:r>
          </w:p>
        </w:tc>
      </w:tr>
      <w:tr w:rsidR="009D31F3" w:rsidRPr="003416E6" w14:paraId="3735260E" w14:textId="77777777" w:rsidTr="00C01627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18982" w14:textId="0AC2F9F0" w:rsidR="009D31F3" w:rsidRPr="009D31F3" w:rsidRDefault="009D31F3" w:rsidP="009D31F3">
            <w:pPr>
              <w:pStyle w:val="Overskrift5"/>
              <w:outlineLvl w:val="4"/>
              <w:rPr>
                <w:rFonts w:ascii="Calibri" w:hAnsi="Calibri" w:cs="Calibri"/>
                <w:color w:val="000000"/>
                <w:sz w:val="22"/>
              </w:rPr>
            </w:pPr>
            <w:r w:rsidRPr="009D31F3">
              <w:t>Støtte</w:t>
            </w:r>
          </w:p>
        </w:tc>
      </w:tr>
      <w:tr w:rsidR="009D31F3" w:rsidRPr="003416E6" w14:paraId="250381EF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97437D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Ansøgt støttesum</w:t>
            </w:r>
            <w:r w:rsidRPr="003416E6">
              <w:rPr>
                <w:rFonts w:asciiTheme="minorHAnsi" w:hAnsiTheme="minorHAnsi"/>
              </w:rPr>
              <w:t>:</w:t>
            </w:r>
          </w:p>
        </w:tc>
        <w:permStart w:id="611871811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4C810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611871811"/>
            <w:r w:rsidRPr="003416E6">
              <w:rPr>
                <w:rFonts w:asciiTheme="minorHAnsi" w:hAnsiTheme="minorHAnsi"/>
              </w:rPr>
              <w:t xml:space="preserve"> kr.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BC364" w14:textId="77777777" w:rsidR="00F70F89" w:rsidRPr="003416E6" w:rsidRDefault="00F70F89" w:rsidP="00C7250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D31F3" w:rsidRPr="003416E6" w14:paraId="3B8E286A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8D1199" w14:textId="3F41E9EF" w:rsidR="009D31F3" w:rsidRPr="009D31F3" w:rsidRDefault="009D31F3" w:rsidP="009D31F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Ansøgt støttesum pr. MW</w:t>
            </w:r>
          </w:p>
        </w:tc>
        <w:permStart w:id="571287561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8E4D6" w14:textId="6A0E1FD8" w:rsidR="009D31F3" w:rsidRPr="003416E6" w:rsidRDefault="009D31F3" w:rsidP="009D31F3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571287561"/>
            <w:r w:rsidRPr="003416E6">
              <w:rPr>
                <w:rFonts w:asciiTheme="minorHAnsi" w:hAnsiTheme="minorHAnsi"/>
              </w:rPr>
              <w:t xml:space="preserve"> kr.</w:t>
            </w:r>
            <w:r>
              <w:rPr>
                <w:rFonts w:asciiTheme="minorHAnsi" w:hAnsiTheme="minorHAnsi"/>
              </w:rPr>
              <w:t>/MW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BFCE" w14:textId="0CB0A5E7" w:rsidR="009D31F3" w:rsidRPr="003416E6" w:rsidRDefault="009D31F3" w:rsidP="009D31F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MW skal være målt på varmesiden</w:t>
            </w:r>
          </w:p>
        </w:tc>
      </w:tr>
      <w:tr w:rsidR="009D31F3" w:rsidRPr="003416E6" w14:paraId="32099FF9" w14:textId="77777777" w:rsidTr="0095664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6C1473" w14:textId="77777777" w:rsidR="009D31F3" w:rsidRDefault="009D31F3" w:rsidP="009D31F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Støtteprocent</w:t>
            </w:r>
          </w:p>
          <w:p w14:paraId="7097DA4D" w14:textId="77777777" w:rsidR="009D31F3" w:rsidRDefault="009D31F3" w:rsidP="009D31F3">
            <w:pPr>
              <w:spacing w:line="276" w:lineRule="auto"/>
              <w:rPr>
                <w:rFonts w:asciiTheme="minorHAnsi" w:hAnsiTheme="minorHAnsi"/>
              </w:rPr>
            </w:pPr>
          </w:p>
        </w:tc>
        <w:permStart w:id="813247134" w:edGrp="everyone"/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EBBA7" w14:textId="2D6FDBED" w:rsidR="009D31F3" w:rsidRPr="003416E6" w:rsidRDefault="009D31F3" w:rsidP="009D31F3">
            <w:pPr>
              <w:spacing w:line="276" w:lineRule="auto"/>
              <w:rPr>
                <w:rFonts w:asciiTheme="minorHAnsi" w:hAnsiTheme="minorHAnsi"/>
              </w:rPr>
            </w:pPr>
            <w:r w:rsidRPr="003416E6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6E6">
              <w:rPr>
                <w:rFonts w:asciiTheme="minorHAnsi" w:hAnsiTheme="minorHAnsi"/>
              </w:rPr>
              <w:instrText xml:space="preserve"> FORMTEXT </w:instrText>
            </w:r>
            <w:r w:rsidRPr="003416E6">
              <w:rPr>
                <w:rFonts w:asciiTheme="minorHAnsi" w:hAnsiTheme="minorHAnsi"/>
              </w:rPr>
            </w:r>
            <w:r w:rsidRPr="003416E6">
              <w:rPr>
                <w:rFonts w:asciiTheme="minorHAnsi" w:hAnsiTheme="minorHAnsi"/>
              </w:rPr>
              <w:fldChar w:fldCharType="separate"/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  <w:noProof/>
              </w:rPr>
              <w:t> </w:t>
            </w:r>
            <w:r w:rsidRPr="003416E6">
              <w:rPr>
                <w:rFonts w:asciiTheme="minorHAnsi" w:hAnsiTheme="minorHAnsi"/>
              </w:rPr>
              <w:fldChar w:fldCharType="end"/>
            </w:r>
            <w:permEnd w:id="813247134"/>
            <w:r w:rsidRPr="003416E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1BCED" w14:textId="5468E202" w:rsidR="009D31F3" w:rsidRPr="009D31F3" w:rsidRDefault="009D31F3" w:rsidP="009D31F3">
            <w:pPr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Støttesummens andel af de samlede støtteberettigede omkostninger</w:t>
            </w:r>
          </w:p>
        </w:tc>
      </w:tr>
    </w:tbl>
    <w:p w14:paraId="6DCD39D4" w14:textId="77777777" w:rsidR="00CD48B3" w:rsidRDefault="00CD48B3" w:rsidP="008358F7"/>
    <w:sectPr w:rsidR="00CD48B3" w:rsidSect="000A08E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5A796" w14:textId="77777777" w:rsidR="00B31E62" w:rsidRDefault="00B31E62" w:rsidP="008969C1">
      <w:pPr>
        <w:spacing w:line="240" w:lineRule="auto"/>
      </w:pPr>
      <w:r>
        <w:separator/>
      </w:r>
    </w:p>
  </w:endnote>
  <w:endnote w:type="continuationSeparator" w:id="0">
    <w:p w14:paraId="470174DB" w14:textId="77777777" w:rsidR="00B31E62" w:rsidRDefault="00B31E62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FCBA" w14:textId="68656EBB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EA4C97">
      <w:rPr>
        <w:noProof/>
      </w:rPr>
      <w:t>2</w:t>
    </w:r>
    <w:r w:rsidRPr="002A4EDA">
      <w:fldChar w:fldCharType="end"/>
    </w:r>
    <w:r w:rsidRPr="002A4EDA">
      <w:t>/</w:t>
    </w:r>
    <w:r w:rsidR="00EA4C97">
      <w:fldChar w:fldCharType="begin"/>
    </w:r>
    <w:r w:rsidR="00EA4C97">
      <w:instrText xml:space="preserve"> NUMPAGES </w:instrText>
    </w:r>
    <w:r w:rsidR="00EA4C97">
      <w:fldChar w:fldCharType="separate"/>
    </w:r>
    <w:r w:rsidR="00EA4C97">
      <w:rPr>
        <w:noProof/>
      </w:rPr>
      <w:t>2</w:t>
    </w:r>
    <w:r w:rsidR="00EA4C9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13032" w14:textId="7FAE6CF0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965E8" wp14:editId="6AC735B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64B5C6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6D9E565A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E63AA69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008D77C2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4E37F975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69EF3F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7F0C1ED9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0F085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E306A59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965E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7764B5C6" w14:textId="77777777"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14:paraId="6D9E565A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E63AA69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14:paraId="008D77C2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14:paraId="4E37F975" w14:textId="77777777"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5469EF3F" w14:textId="77777777"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14:paraId="7F0C1ED9" w14:textId="77777777"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14:paraId="0F08584E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4E306A59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EA4C97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EA4C97">
      <w:fldChar w:fldCharType="begin"/>
    </w:r>
    <w:r w:rsidR="00EA4C97">
      <w:instrText xml:space="preserve"> NUMPAGES </w:instrText>
    </w:r>
    <w:r w:rsidR="00EA4C97">
      <w:fldChar w:fldCharType="separate"/>
    </w:r>
    <w:r w:rsidR="00EA4C97">
      <w:rPr>
        <w:noProof/>
      </w:rPr>
      <w:t>2</w:t>
    </w:r>
    <w:r w:rsidR="00EA4C9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447E" w14:textId="77777777" w:rsidR="00B31E62" w:rsidRDefault="00B31E62" w:rsidP="008969C1">
      <w:pPr>
        <w:spacing w:line="240" w:lineRule="auto"/>
      </w:pPr>
      <w:r>
        <w:separator/>
      </w:r>
    </w:p>
  </w:footnote>
  <w:footnote w:type="continuationSeparator" w:id="0">
    <w:p w14:paraId="705E3385" w14:textId="77777777" w:rsidR="00B31E62" w:rsidRDefault="00B31E62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AC15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214236BA" wp14:editId="043A32EC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C20D" w14:textId="77777777" w:rsidR="005E3FC3" w:rsidRDefault="005E3FC3">
    <w:pPr>
      <w:pStyle w:val="Sidehoved"/>
    </w:pPr>
  </w:p>
  <w:p w14:paraId="210C3A0D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47C047CC" wp14:editId="368F4290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50"/>
    <w:rsid w:val="0000015F"/>
    <w:rsid w:val="00022817"/>
    <w:rsid w:val="00036061"/>
    <w:rsid w:val="00065C74"/>
    <w:rsid w:val="00086163"/>
    <w:rsid w:val="000A08E2"/>
    <w:rsid w:val="00110084"/>
    <w:rsid w:val="00140C61"/>
    <w:rsid w:val="00164D3D"/>
    <w:rsid w:val="002611C9"/>
    <w:rsid w:val="0027768F"/>
    <w:rsid w:val="002861AB"/>
    <w:rsid w:val="00286390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4129C4"/>
    <w:rsid w:val="00413E19"/>
    <w:rsid w:val="004456A7"/>
    <w:rsid w:val="004704DA"/>
    <w:rsid w:val="00496C9D"/>
    <w:rsid w:val="004B53D4"/>
    <w:rsid w:val="004D5CFB"/>
    <w:rsid w:val="004F5C81"/>
    <w:rsid w:val="00502AFB"/>
    <w:rsid w:val="00523F7D"/>
    <w:rsid w:val="00527652"/>
    <w:rsid w:val="005340A7"/>
    <w:rsid w:val="00583115"/>
    <w:rsid w:val="0059789E"/>
    <w:rsid w:val="005E3FC3"/>
    <w:rsid w:val="005E5EEB"/>
    <w:rsid w:val="006202F5"/>
    <w:rsid w:val="00636BE9"/>
    <w:rsid w:val="00665F29"/>
    <w:rsid w:val="00667FF1"/>
    <w:rsid w:val="006803EB"/>
    <w:rsid w:val="006C7049"/>
    <w:rsid w:val="006D5F9E"/>
    <w:rsid w:val="006D6210"/>
    <w:rsid w:val="006E691D"/>
    <w:rsid w:val="00721870"/>
    <w:rsid w:val="007636C2"/>
    <w:rsid w:val="007B75E6"/>
    <w:rsid w:val="007D7217"/>
    <w:rsid w:val="00800E2B"/>
    <w:rsid w:val="00802C9E"/>
    <w:rsid w:val="00804D82"/>
    <w:rsid w:val="008176EC"/>
    <w:rsid w:val="008358F7"/>
    <w:rsid w:val="008959BC"/>
    <w:rsid w:val="008969C1"/>
    <w:rsid w:val="008F2666"/>
    <w:rsid w:val="00923F35"/>
    <w:rsid w:val="00956647"/>
    <w:rsid w:val="009B6237"/>
    <w:rsid w:val="009D31F3"/>
    <w:rsid w:val="009D3FB5"/>
    <w:rsid w:val="00A46851"/>
    <w:rsid w:val="00A53376"/>
    <w:rsid w:val="00A53C43"/>
    <w:rsid w:val="00A9284C"/>
    <w:rsid w:val="00AB4885"/>
    <w:rsid w:val="00AC60EA"/>
    <w:rsid w:val="00B019E7"/>
    <w:rsid w:val="00B12E08"/>
    <w:rsid w:val="00B13650"/>
    <w:rsid w:val="00B1566A"/>
    <w:rsid w:val="00B31E62"/>
    <w:rsid w:val="00B536E9"/>
    <w:rsid w:val="00B8626B"/>
    <w:rsid w:val="00BA0FCB"/>
    <w:rsid w:val="00BC0B2C"/>
    <w:rsid w:val="00BC1C56"/>
    <w:rsid w:val="00BD2772"/>
    <w:rsid w:val="00C20E5C"/>
    <w:rsid w:val="00C2317A"/>
    <w:rsid w:val="00C4750C"/>
    <w:rsid w:val="00C651CC"/>
    <w:rsid w:val="00C76EC2"/>
    <w:rsid w:val="00CB3A7C"/>
    <w:rsid w:val="00CD48B3"/>
    <w:rsid w:val="00D1257F"/>
    <w:rsid w:val="00D12E7B"/>
    <w:rsid w:val="00D357CF"/>
    <w:rsid w:val="00D93447"/>
    <w:rsid w:val="00DA7419"/>
    <w:rsid w:val="00DC2214"/>
    <w:rsid w:val="00DD1186"/>
    <w:rsid w:val="00DE0419"/>
    <w:rsid w:val="00E375AB"/>
    <w:rsid w:val="00E410A1"/>
    <w:rsid w:val="00E452E8"/>
    <w:rsid w:val="00E65202"/>
    <w:rsid w:val="00EA4C97"/>
    <w:rsid w:val="00ED066E"/>
    <w:rsid w:val="00F3314C"/>
    <w:rsid w:val="00F70F89"/>
    <w:rsid w:val="00F714AB"/>
    <w:rsid w:val="00F777BD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A32918"/>
  <w15:docId w15:val="{F7067B19-7229-4C0A-8FB3-BF31748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D31F3"/>
    <w:pPr>
      <w:keepNext/>
      <w:spacing w:line="240" w:lineRule="auto"/>
      <w:outlineLvl w:val="3"/>
    </w:pPr>
    <w:rPr>
      <w:rFonts w:ascii="Calibri" w:hAnsi="Calibri" w:cs="Calibri"/>
      <w:b/>
      <w:color w:val="000000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D31F3"/>
    <w:pPr>
      <w:keepNext/>
      <w:spacing w:line="240" w:lineRule="auto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704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704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704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704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7049"/>
    <w:rPr>
      <w:rFonts w:ascii="Arial" w:hAnsi="Arial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31F3"/>
    <w:rPr>
      <w:rFonts w:ascii="Calibri" w:hAnsi="Calibri" w:cs="Calibri"/>
      <w:b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31F3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50433\AppData\Local\cBrain\F2\.tmp\6551d1d660d84940abe7b050a13b6e58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030461-83f9-43ad-b4ec-5a9de5c6aeeb">FOR00-807234220-85</_dlc_DocId>
    <_dlc_DocIdUrl xmlns="2b030461-83f9-43ad-b4ec-5a9de5c6aeeb">
      <Url>https://sp.ens.dk/sites/for/var/_layouts/15/DocIdRedir.aspx?ID=FOR00-807234220-85</Url>
      <Description>FOR00-807234220-85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80ED18EF08C42AA2D88240298129A" ma:contentTypeVersion="2" ma:contentTypeDescription="Opret et nyt dokument." ma:contentTypeScope="" ma:versionID="eb574db6a26ae415715862143b0a38e6">
  <xsd:schema xmlns:xsd="http://www.w3.org/2001/XMLSchema" xmlns:xs="http://www.w3.org/2001/XMLSchema" xmlns:p="http://schemas.microsoft.com/office/2006/metadata/properties" xmlns:ns2="2b030461-83f9-43ad-b4ec-5a9de5c6aeeb" xmlns:ns3="c81942a8-924c-4aa7-a3b5-5fbcd26d70df" targetNamespace="http://schemas.microsoft.com/office/2006/metadata/properties" ma:root="true" ma:fieldsID="4e6049245282847666a59f54d2fd2304" ns2:_="" ns3:_="">
    <xsd:import namespace="2b030461-83f9-43ad-b4ec-5a9de5c6aeeb"/>
    <xsd:import namespace="c81942a8-924c-4aa7-a3b5-5fbcd26d70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0461-83f9-43ad-b4ec-5a9de5c6ae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42a8-924c-4aa7-a3b5-5fbcd26d7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F9EF7-3868-4C36-AA85-50A54ED2F3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942103-5622-4007-AD56-613E2260883F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81942a8-924c-4aa7-a3b5-5fbcd26d70df"/>
    <ds:schemaRef ds:uri="http://schemas.microsoft.com/office/2006/metadata/properties"/>
    <ds:schemaRef ds:uri="http://schemas.microsoft.com/office/2006/documentManagement/types"/>
    <ds:schemaRef ds:uri="2b030461-83f9-43ad-b4ec-5a9de5c6ae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378F23-7904-485B-B11B-6E1442106B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EDFBD-EB7F-464E-953E-270CCAA97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30461-83f9-43ad-b4ec-5a9de5c6aeeb"/>
    <ds:schemaRef ds:uri="c81942a8-924c-4aa7-a3b5-5fbcd26d7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6551d1d660d84940abe7b050a13b6e58.dotx</Template>
  <TotalTime>0</TotalTime>
  <Pages>2</Pages>
  <Words>397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Krogh Skjølstrup</dc:creator>
  <cp:lastModifiedBy>Jeppe Krogh Skjølstrup</cp:lastModifiedBy>
  <cp:revision>2</cp:revision>
  <dcterms:created xsi:type="dcterms:W3CDTF">2021-03-24T10:35:00Z</dcterms:created>
  <dcterms:modified xsi:type="dcterms:W3CDTF">2021-03-24T10:35:00Z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0x01010090780ED18EF08C42AA2D88240298129A</vt:lpwstr>
  </property>
  <property fmtid="{D5CDD505-2E9C-101B-9397-08002B2CF9AE}" pid="3" name="_dlc_DocIdItemGuid">
    <vt:lpwstr>4b740cab-a4e3-456b-8d6e-93968dc10ac1</vt:lpwstr>
  </property>
</Properties>
</file>